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E846A44" w:rsidP="621DC0A4" w:rsidRDefault="7FF7485E" w14:paraId="113DE55D" w14:textId="7AA9E1CD">
      <w:pPr>
        <w:keepNext w:val="1"/>
        <w:jc w:val="center"/>
        <w:rPr>
          <w:b w:val="1"/>
          <w:bCs w:val="1"/>
        </w:rPr>
      </w:pPr>
      <w:r w:rsidRPr="544E1B5C" w:rsidR="3A7DE7D5">
        <w:rPr>
          <w:b w:val="1"/>
          <w:bCs w:val="1"/>
        </w:rPr>
        <w:t xml:space="preserve">Colorado Online @ Info Session, </w:t>
      </w:r>
      <w:r w:rsidRPr="544E1B5C" w:rsidR="7E516886">
        <w:rPr>
          <w:b w:val="1"/>
          <w:bCs w:val="1"/>
        </w:rPr>
        <w:t xml:space="preserve">Episode </w:t>
      </w:r>
      <w:r w:rsidRPr="544E1B5C" w:rsidR="45C6D2C9">
        <w:rPr>
          <w:b w:val="1"/>
          <w:bCs w:val="1"/>
        </w:rPr>
        <w:t>1</w:t>
      </w:r>
      <w:r w:rsidRPr="544E1B5C" w:rsidR="62F9F6E4">
        <w:rPr>
          <w:b w:val="1"/>
          <w:bCs w:val="1"/>
        </w:rPr>
        <w:t>1</w:t>
      </w:r>
      <w:r w:rsidRPr="544E1B5C" w:rsidR="7E516886">
        <w:rPr>
          <w:b w:val="1"/>
          <w:bCs w:val="1"/>
        </w:rPr>
        <w:t xml:space="preserve">: </w:t>
      </w:r>
      <w:r w:rsidRPr="544E1B5C" w:rsidR="52A2A17E">
        <w:rPr>
          <w:b w:val="1"/>
          <w:bCs w:val="1"/>
        </w:rPr>
        <w:t>Scheduling</w:t>
      </w:r>
    </w:p>
    <w:p w:rsidR="4E846A44" w:rsidP="621DC0A4" w:rsidRDefault="7FF7485E" w14:paraId="36CC1807" w14:textId="1FC2EF63">
      <w:pPr>
        <w:pStyle w:val="Normal"/>
        <w:keepNext w:val="1"/>
        <w:jc w:val="center"/>
        <w:rPr>
          <w:b w:val="1"/>
          <w:bCs w:val="1"/>
        </w:rPr>
      </w:pPr>
      <w:r w:rsidRPr="621DC0A4" w:rsidR="73ED7E27">
        <w:rPr>
          <w:b w:val="1"/>
          <w:bCs w:val="1"/>
        </w:rPr>
        <w:t>Questions from the Chat</w:t>
      </w:r>
    </w:p>
    <w:p w:rsidR="4E846A44" w:rsidP="621DC0A4" w:rsidRDefault="7FF7485E" w14:paraId="074F7ACF" w14:textId="7C60D350">
      <w:pPr>
        <w:keepNext w:val="1"/>
        <w:jc w:val="center"/>
        <w:rPr>
          <w:b w:val="1"/>
          <w:bCs w:val="1"/>
        </w:rPr>
      </w:pPr>
      <w:r w:rsidR="469D14A0">
        <w:rPr/>
        <w:t>April</w:t>
      </w:r>
      <w:r w:rsidR="5090E32C">
        <w:rPr/>
        <w:t xml:space="preserve"> </w:t>
      </w:r>
      <w:r w:rsidR="44D0227A">
        <w:rPr/>
        <w:t>17</w:t>
      </w:r>
      <w:r w:rsidRPr="544E1B5C" w:rsidR="44D0227A">
        <w:rPr>
          <w:vertAlign w:val="superscript"/>
        </w:rPr>
        <w:t>th</w:t>
      </w:r>
      <w:r w:rsidR="5090E32C">
        <w:rPr/>
        <w:t xml:space="preserve"> </w:t>
      </w:r>
      <w:r w:rsidR="5090E32C">
        <w:rPr/>
        <w:t>2023</w:t>
      </w:r>
    </w:p>
    <w:tbl>
      <w:tblPr>
        <w:tblStyle w:val="TableGrid"/>
        <w:tblW w:w="9360" w:type="dxa"/>
        <w:tblLayout w:type="fixed"/>
        <w:tblLook w:val="06A0" w:firstRow="1" w:lastRow="0" w:firstColumn="1" w:lastColumn="0" w:noHBand="1" w:noVBand="1"/>
      </w:tblPr>
      <w:tblGrid>
        <w:gridCol w:w="4365"/>
        <w:gridCol w:w="4995"/>
      </w:tblGrid>
      <w:tr w:rsidR="037AD99A" w:rsidTr="544E1B5C" w14:paraId="5C08CCE8" w14:textId="77777777">
        <w:trPr>
          <w:trHeight w:val="300"/>
        </w:trPr>
        <w:tc>
          <w:tcPr>
            <w:tcW w:w="4365" w:type="dxa"/>
            <w:tcMar/>
          </w:tcPr>
          <w:p w:rsidR="037AD99A" w:rsidP="54959474" w:rsidRDefault="037AD99A" w14:paraId="47AAF023" w14:textId="20EBDEEC">
            <w:pPr>
              <w:spacing w:line="259" w:lineRule="auto"/>
              <w:rPr>
                <w:rFonts w:ascii="Calibri" w:hAnsi="Calibri" w:eastAsia="Calibri" w:cs="Calibri"/>
                <w:b/>
                <w:bCs/>
              </w:rPr>
            </w:pPr>
            <w:r w:rsidRPr="54959474">
              <w:rPr>
                <w:rFonts w:ascii="Calibri" w:hAnsi="Calibri" w:eastAsia="Calibri" w:cs="Calibri"/>
                <w:b/>
                <w:bCs/>
              </w:rPr>
              <w:t>Question</w:t>
            </w:r>
          </w:p>
        </w:tc>
        <w:tc>
          <w:tcPr>
            <w:tcW w:w="4995" w:type="dxa"/>
            <w:tcMar/>
          </w:tcPr>
          <w:p w:rsidR="037AD99A" w:rsidP="54959474" w:rsidRDefault="037AD99A" w14:paraId="27E7F358" w14:textId="0BEFD3C9">
            <w:pPr>
              <w:spacing w:line="259" w:lineRule="auto"/>
              <w:rPr>
                <w:rFonts w:ascii="Calibri" w:hAnsi="Calibri" w:eastAsia="Calibri" w:cs="Calibri"/>
                <w:b/>
                <w:bCs/>
              </w:rPr>
            </w:pPr>
            <w:r w:rsidRPr="54959474">
              <w:rPr>
                <w:rFonts w:ascii="Calibri" w:hAnsi="Calibri" w:eastAsia="Calibri" w:cs="Calibri"/>
                <w:b/>
                <w:bCs/>
              </w:rPr>
              <w:t xml:space="preserve">Answer </w:t>
            </w:r>
          </w:p>
        </w:tc>
      </w:tr>
      <w:tr w:rsidR="544E1B5C" w:rsidTr="544E1B5C" w14:paraId="24B1AF1A">
        <w:trPr>
          <w:trHeight w:val="300"/>
        </w:trPr>
        <w:tc>
          <w:tcPr>
            <w:tcW w:w="4365" w:type="dxa"/>
            <w:tcMar/>
          </w:tcPr>
          <w:p w:rsidR="03F7635D" w:rsidP="544E1B5C" w:rsidRDefault="03F7635D" w14:paraId="41873C48" w14:textId="2D97AA3E">
            <w:pPr>
              <w:pStyle w:val="Normal"/>
              <w:spacing w:line="259" w:lineRule="auto"/>
              <w:rPr>
                <w:rFonts w:ascii="Calibri" w:hAnsi="Calibri" w:eastAsia="Calibri" w:cs="Calibri"/>
                <w:b w:val="1"/>
                <w:bCs w:val="1"/>
              </w:rPr>
            </w:pPr>
            <w:r w:rsidRPr="544E1B5C" w:rsidR="03F7635D">
              <w:rPr>
                <w:rFonts w:ascii="Calibri" w:hAnsi="Calibri" w:eastAsia="Calibri" w:cs="Calibri"/>
                <w:b w:val="0"/>
                <w:bCs w:val="0"/>
              </w:rPr>
              <w:t>Is this a new distribution method going into effect?</w:t>
            </w:r>
          </w:p>
        </w:tc>
        <w:tc>
          <w:tcPr>
            <w:tcW w:w="4995" w:type="dxa"/>
            <w:tcMar/>
          </w:tcPr>
          <w:p w:rsidR="2B853C21" w:rsidP="544E1B5C" w:rsidRDefault="2B853C21" w14:paraId="4520E6E2" w14:textId="19C7C02B">
            <w:pPr>
              <w:pStyle w:val="Normal"/>
              <w:spacing w:line="259" w:lineRule="auto"/>
              <w:rPr>
                <w:rFonts w:ascii="Calibri" w:hAnsi="Calibri" w:eastAsia="Calibri" w:cs="Calibri"/>
                <w:b w:val="0"/>
                <w:bCs w:val="0"/>
              </w:rPr>
            </w:pPr>
            <w:r w:rsidRPr="544E1B5C" w:rsidR="2B853C21">
              <w:rPr>
                <w:rFonts w:ascii="Calibri" w:hAnsi="Calibri" w:eastAsia="Calibri" w:cs="Calibri"/>
                <w:b w:val="0"/>
                <w:bCs w:val="0"/>
              </w:rPr>
              <w:t xml:space="preserve">The method for distributing Colorado Online </w:t>
            </w:r>
            <w:r w:rsidRPr="544E1B5C" w:rsidR="2B853C21">
              <w:rPr>
                <w:rFonts w:ascii="Calibri" w:hAnsi="Calibri" w:eastAsia="Calibri" w:cs="Calibri"/>
                <w:b w:val="0"/>
                <w:bCs w:val="0"/>
              </w:rPr>
              <w:t>@</w:t>
            </w:r>
            <w:r w:rsidRPr="544E1B5C" w:rsidR="2B853C21">
              <w:rPr>
                <w:rFonts w:ascii="Calibri" w:hAnsi="Calibri" w:eastAsia="Calibri" w:cs="Calibri"/>
                <w:b w:val="0"/>
                <w:bCs w:val="0"/>
              </w:rPr>
              <w:t xml:space="preserve"> sections </w:t>
            </w:r>
            <w:r w:rsidRPr="544E1B5C" w:rsidR="25A2D7DF">
              <w:rPr>
                <w:rFonts w:ascii="Calibri" w:hAnsi="Calibri" w:eastAsia="Calibri" w:cs="Calibri"/>
                <w:b w:val="0"/>
                <w:bCs w:val="0"/>
              </w:rPr>
              <w:t xml:space="preserve">was developed in Spring 2022 to fairly distribute sections based on historical enrollment data. This same method </w:t>
            </w:r>
            <w:r w:rsidRPr="544E1B5C" w:rsidR="17A4DB82">
              <w:rPr>
                <w:rFonts w:ascii="Calibri" w:hAnsi="Calibri" w:eastAsia="Calibri" w:cs="Calibri"/>
                <w:b w:val="0"/>
                <w:bCs w:val="0"/>
              </w:rPr>
              <w:t xml:space="preserve">has been used to distribute </w:t>
            </w:r>
            <w:r w:rsidRPr="544E1B5C" w:rsidR="2F359CE8">
              <w:rPr>
                <w:rFonts w:ascii="Calibri" w:hAnsi="Calibri" w:eastAsia="Calibri" w:cs="Calibri"/>
                <w:b w:val="0"/>
                <w:bCs w:val="0"/>
              </w:rPr>
              <w:t>all</w:t>
            </w:r>
            <w:r w:rsidRPr="544E1B5C" w:rsidR="17A4DB82">
              <w:rPr>
                <w:rFonts w:ascii="Calibri" w:hAnsi="Calibri" w:eastAsia="Calibri" w:cs="Calibri"/>
                <w:b w:val="0"/>
                <w:bCs w:val="0"/>
              </w:rPr>
              <w:t xml:space="preserve"> Colorado Online </w:t>
            </w:r>
            <w:r w:rsidRPr="544E1B5C" w:rsidR="17A4DB82">
              <w:rPr>
                <w:rFonts w:ascii="Calibri" w:hAnsi="Calibri" w:eastAsia="Calibri" w:cs="Calibri"/>
                <w:b w:val="0"/>
                <w:bCs w:val="0"/>
              </w:rPr>
              <w:t>@</w:t>
            </w:r>
            <w:r w:rsidRPr="544E1B5C" w:rsidR="17A4DB82">
              <w:rPr>
                <w:rFonts w:ascii="Calibri" w:hAnsi="Calibri" w:eastAsia="Calibri" w:cs="Calibri"/>
                <w:b w:val="0"/>
                <w:bCs w:val="0"/>
              </w:rPr>
              <w:t xml:space="preserve"> sections</w:t>
            </w:r>
            <w:r w:rsidRPr="544E1B5C" w:rsidR="395652D8">
              <w:rPr>
                <w:rFonts w:ascii="Calibri" w:hAnsi="Calibri" w:eastAsia="Calibri" w:cs="Calibri"/>
                <w:b w:val="0"/>
                <w:bCs w:val="0"/>
              </w:rPr>
              <w:t>.</w:t>
            </w:r>
            <w:r w:rsidRPr="544E1B5C" w:rsidR="17A4DB82">
              <w:rPr>
                <w:rFonts w:ascii="Calibri" w:hAnsi="Calibri" w:eastAsia="Calibri" w:cs="Calibri"/>
                <w:b w:val="0"/>
                <w:bCs w:val="0"/>
              </w:rPr>
              <w:t xml:space="preserve"> </w:t>
            </w:r>
          </w:p>
          <w:p w:rsidR="544E1B5C" w:rsidP="544E1B5C" w:rsidRDefault="544E1B5C" w14:paraId="44676241" w14:textId="5E52E7F3">
            <w:pPr>
              <w:pStyle w:val="Normal"/>
              <w:spacing w:line="259" w:lineRule="auto"/>
              <w:rPr>
                <w:rFonts w:ascii="Calibri" w:hAnsi="Calibri" w:eastAsia="Calibri" w:cs="Calibri"/>
                <w:b w:val="0"/>
                <w:bCs w:val="0"/>
              </w:rPr>
            </w:pPr>
          </w:p>
        </w:tc>
      </w:tr>
      <w:tr w:rsidR="544E1B5C" w:rsidTr="544E1B5C" w14:paraId="228374B2">
        <w:trPr>
          <w:trHeight w:val="300"/>
        </w:trPr>
        <w:tc>
          <w:tcPr>
            <w:tcW w:w="4365" w:type="dxa"/>
            <w:tcMar/>
          </w:tcPr>
          <w:p w:rsidR="7597B407" w:rsidP="544E1B5C" w:rsidRDefault="7597B407" w14:paraId="0744FBD3" w14:textId="0AD624A5">
            <w:pPr>
              <w:pStyle w:val="Normal"/>
              <w:spacing w:line="259" w:lineRule="auto"/>
              <w:rPr>
                <w:rFonts w:ascii="Calibri" w:hAnsi="Calibri" w:eastAsia="Calibri" w:cs="Calibri"/>
                <w:b w:val="0"/>
                <w:bCs w:val="0"/>
              </w:rPr>
            </w:pPr>
            <w:r w:rsidRPr="544E1B5C" w:rsidR="7597B407">
              <w:rPr>
                <w:rFonts w:ascii="Calibri" w:hAnsi="Calibri" w:eastAsia="Calibri" w:cs="Calibri"/>
                <w:b w:val="0"/>
                <w:bCs w:val="0"/>
              </w:rPr>
              <w:t xml:space="preserve">To clarify, this section assignment means that instructors </w:t>
            </w:r>
            <w:r w:rsidRPr="544E1B5C" w:rsidR="7597B407">
              <w:rPr>
                <w:rFonts w:ascii="Calibri" w:hAnsi="Calibri" w:eastAsia="Calibri" w:cs="Calibri"/>
                <w:b w:val="0"/>
                <w:bCs w:val="0"/>
              </w:rPr>
              <w:t>won’t</w:t>
            </w:r>
            <w:r w:rsidRPr="544E1B5C" w:rsidR="7597B407">
              <w:rPr>
                <w:rFonts w:ascii="Calibri" w:hAnsi="Calibri" w:eastAsia="Calibri" w:cs="Calibri"/>
                <w:b w:val="0"/>
                <w:bCs w:val="0"/>
              </w:rPr>
              <w:t xml:space="preserve"> know if they have a course to teach until about 5 days before classes start? </w:t>
            </w:r>
          </w:p>
        </w:tc>
        <w:tc>
          <w:tcPr>
            <w:tcW w:w="4995" w:type="dxa"/>
            <w:tcMar/>
          </w:tcPr>
          <w:p w:rsidR="0D54420F" w:rsidP="544E1B5C" w:rsidRDefault="0D54420F" w14:paraId="051C5A0A" w14:textId="66083BB0">
            <w:pPr>
              <w:pStyle w:val="Normal"/>
              <w:spacing w:line="259" w:lineRule="auto"/>
              <w:rPr>
                <w:rFonts w:ascii="Calibri" w:hAnsi="Calibri" w:eastAsia="Calibri" w:cs="Calibri"/>
                <w:b w:val="0"/>
                <w:bCs w:val="0"/>
              </w:rPr>
            </w:pPr>
            <w:r w:rsidRPr="544E1B5C" w:rsidR="0D54420F">
              <w:rPr>
                <w:rFonts w:ascii="Calibri" w:hAnsi="Calibri" w:eastAsia="Calibri" w:cs="Calibri"/>
                <w:b w:val="0"/>
                <w:bCs w:val="0"/>
              </w:rPr>
              <w:t xml:space="preserve">Based on historical enrollment, we distribute teaching sections to the colleges </w:t>
            </w:r>
            <w:r w:rsidRPr="544E1B5C" w:rsidR="1201F062">
              <w:rPr>
                <w:rFonts w:ascii="Calibri" w:hAnsi="Calibri" w:eastAsia="Calibri" w:cs="Calibri"/>
                <w:b w:val="0"/>
                <w:bCs w:val="0"/>
              </w:rPr>
              <w:t>a</w:t>
            </w:r>
            <w:r w:rsidRPr="544E1B5C" w:rsidR="5F58539A">
              <w:rPr>
                <w:rFonts w:ascii="Calibri" w:hAnsi="Calibri" w:eastAsia="Calibri" w:cs="Calibri"/>
                <w:b w:val="0"/>
                <w:bCs w:val="0"/>
              </w:rPr>
              <w:t xml:space="preserve"> year in advance</w:t>
            </w:r>
            <w:r w:rsidRPr="544E1B5C" w:rsidR="20A84AC3">
              <w:rPr>
                <w:rFonts w:ascii="Calibri" w:hAnsi="Calibri" w:eastAsia="Calibri" w:cs="Calibri"/>
                <w:b w:val="0"/>
                <w:bCs w:val="0"/>
              </w:rPr>
              <w:t xml:space="preserve">. </w:t>
            </w:r>
            <w:r w:rsidRPr="544E1B5C" w:rsidR="5F58539A">
              <w:rPr>
                <w:rFonts w:ascii="Calibri" w:hAnsi="Calibri" w:eastAsia="Calibri" w:cs="Calibri"/>
                <w:b w:val="0"/>
                <w:bCs w:val="0"/>
              </w:rPr>
              <w:t>Colleges are then responsible for finding instructors</w:t>
            </w:r>
            <w:r w:rsidRPr="544E1B5C" w:rsidR="715462FA">
              <w:rPr>
                <w:rFonts w:ascii="Calibri" w:hAnsi="Calibri" w:eastAsia="Calibri" w:cs="Calibri"/>
                <w:b w:val="0"/>
                <w:bCs w:val="0"/>
              </w:rPr>
              <w:t xml:space="preserve">. </w:t>
            </w:r>
            <w:r w:rsidRPr="544E1B5C" w:rsidR="5F58539A">
              <w:rPr>
                <w:rFonts w:ascii="Calibri" w:hAnsi="Calibri" w:eastAsia="Calibri" w:cs="Calibri"/>
                <w:b w:val="0"/>
                <w:bCs w:val="0"/>
              </w:rPr>
              <w:t>As with all sections, we cannot know for sure whether a section will run until we see the actual enrollment</w:t>
            </w:r>
            <w:r w:rsidRPr="544E1B5C" w:rsidR="5F58539A">
              <w:rPr>
                <w:rFonts w:ascii="Calibri" w:hAnsi="Calibri" w:eastAsia="Calibri" w:cs="Calibri"/>
                <w:b w:val="0"/>
                <w:bCs w:val="0"/>
              </w:rPr>
              <w:t xml:space="preserve">.  </w:t>
            </w:r>
          </w:p>
          <w:p w:rsidR="544E1B5C" w:rsidP="544E1B5C" w:rsidRDefault="544E1B5C" w14:paraId="1697773E" w14:textId="73F04322">
            <w:pPr>
              <w:pStyle w:val="Normal"/>
              <w:spacing w:line="259" w:lineRule="auto"/>
              <w:rPr>
                <w:rFonts w:ascii="Calibri" w:hAnsi="Calibri" w:eastAsia="Calibri" w:cs="Calibri"/>
                <w:b w:val="0"/>
                <w:bCs w:val="0"/>
              </w:rPr>
            </w:pPr>
          </w:p>
          <w:p w:rsidR="5F58539A" w:rsidP="544E1B5C" w:rsidRDefault="5F58539A" w14:paraId="024E88F3" w14:textId="56E97C53">
            <w:pPr>
              <w:pStyle w:val="Normal"/>
              <w:spacing w:line="259" w:lineRule="auto"/>
              <w:rPr>
                <w:rFonts w:ascii="Calibri" w:hAnsi="Calibri" w:eastAsia="Calibri" w:cs="Calibri"/>
                <w:b w:val="1"/>
                <w:bCs w:val="1"/>
              </w:rPr>
            </w:pPr>
            <w:r w:rsidRPr="544E1B5C" w:rsidR="5F58539A">
              <w:rPr>
                <w:rFonts w:ascii="Calibri" w:hAnsi="Calibri" w:eastAsia="Calibri" w:cs="Calibri"/>
                <w:b w:val="0"/>
                <w:bCs w:val="0"/>
              </w:rPr>
              <w:t>Enrollment in pooled sections is aggregated across all colleges</w:t>
            </w:r>
            <w:r w:rsidRPr="544E1B5C" w:rsidR="065C5AE5">
              <w:rPr>
                <w:rFonts w:ascii="Calibri" w:hAnsi="Calibri" w:eastAsia="Calibri" w:cs="Calibri"/>
                <w:b w:val="0"/>
                <w:bCs w:val="0"/>
              </w:rPr>
              <w:t xml:space="preserve">. </w:t>
            </w:r>
            <w:r w:rsidRPr="544E1B5C" w:rsidR="5F58539A">
              <w:rPr>
                <w:rFonts w:ascii="Calibri" w:hAnsi="Calibri" w:eastAsia="Calibri" w:cs="Calibri"/>
                <w:b w:val="0"/>
                <w:bCs w:val="0"/>
              </w:rPr>
              <w:t xml:space="preserve">Approximately 5 days before </w:t>
            </w:r>
            <w:r w:rsidRPr="544E1B5C" w:rsidR="0BD1D9E4">
              <w:rPr>
                <w:rFonts w:ascii="Calibri" w:hAnsi="Calibri" w:eastAsia="Calibri" w:cs="Calibri"/>
                <w:b w:val="0"/>
                <w:bCs w:val="0"/>
              </w:rPr>
              <w:t>a</w:t>
            </w:r>
            <w:r w:rsidRPr="544E1B5C" w:rsidR="5F58539A">
              <w:rPr>
                <w:rFonts w:ascii="Calibri" w:hAnsi="Calibri" w:eastAsia="Calibri" w:cs="Calibri"/>
                <w:b w:val="0"/>
                <w:bCs w:val="0"/>
              </w:rPr>
              <w:t xml:space="preserve"> course </w:t>
            </w:r>
            <w:r w:rsidRPr="544E1B5C" w:rsidR="05E4B7AE">
              <w:rPr>
                <w:rFonts w:ascii="Calibri" w:hAnsi="Calibri" w:eastAsia="Calibri" w:cs="Calibri"/>
                <w:b w:val="0"/>
                <w:bCs w:val="0"/>
              </w:rPr>
              <w:t>begins</w:t>
            </w:r>
            <w:r w:rsidRPr="544E1B5C" w:rsidR="6B244C7C">
              <w:rPr>
                <w:rFonts w:ascii="Calibri" w:hAnsi="Calibri" w:eastAsia="Calibri" w:cs="Calibri"/>
                <w:b w:val="0"/>
                <w:bCs w:val="0"/>
              </w:rPr>
              <w:t>,</w:t>
            </w:r>
            <w:r w:rsidRPr="544E1B5C" w:rsidR="05E4B7AE">
              <w:rPr>
                <w:rFonts w:ascii="Calibri" w:hAnsi="Calibri" w:eastAsia="Calibri" w:cs="Calibri"/>
                <w:b w:val="0"/>
                <w:bCs w:val="0"/>
              </w:rPr>
              <w:t xml:space="preserve"> </w:t>
            </w:r>
            <w:r w:rsidRPr="544E1B5C" w:rsidR="5F58539A">
              <w:rPr>
                <w:rFonts w:ascii="Calibri" w:hAnsi="Calibri" w:eastAsia="Calibri" w:cs="Calibri"/>
                <w:b w:val="0"/>
                <w:bCs w:val="0"/>
              </w:rPr>
              <w:t>we move students from the pool into</w:t>
            </w:r>
            <w:r w:rsidRPr="544E1B5C" w:rsidR="585A248F">
              <w:rPr>
                <w:rFonts w:ascii="Calibri" w:hAnsi="Calibri" w:eastAsia="Calibri" w:cs="Calibri"/>
                <w:b w:val="0"/>
                <w:bCs w:val="0"/>
              </w:rPr>
              <w:t xml:space="preserve"> the required number of </w:t>
            </w:r>
            <w:r w:rsidRPr="544E1B5C" w:rsidR="5F58539A">
              <w:rPr>
                <w:rFonts w:ascii="Calibri" w:hAnsi="Calibri" w:eastAsia="Calibri" w:cs="Calibri"/>
                <w:b w:val="0"/>
                <w:bCs w:val="0"/>
              </w:rPr>
              <w:t>individual teaching sect</w:t>
            </w:r>
            <w:r w:rsidRPr="544E1B5C" w:rsidR="486798A5">
              <w:rPr>
                <w:rFonts w:ascii="Calibri" w:hAnsi="Calibri" w:eastAsia="Calibri" w:cs="Calibri"/>
                <w:b w:val="0"/>
                <w:bCs w:val="0"/>
              </w:rPr>
              <w:t>ions</w:t>
            </w:r>
            <w:r w:rsidRPr="544E1B5C" w:rsidR="632B2BBA">
              <w:rPr>
                <w:rFonts w:ascii="Calibri" w:hAnsi="Calibri" w:eastAsia="Calibri" w:cs="Calibri"/>
                <w:b w:val="0"/>
                <w:bCs w:val="0"/>
              </w:rPr>
              <w:t xml:space="preserve">. </w:t>
            </w:r>
            <w:r w:rsidRPr="544E1B5C" w:rsidR="34281EA9">
              <w:rPr>
                <w:rFonts w:ascii="Calibri" w:hAnsi="Calibri" w:eastAsia="Calibri" w:cs="Calibri"/>
                <w:b w:val="0"/>
                <w:bCs w:val="0"/>
              </w:rPr>
              <w:t xml:space="preserve">We </w:t>
            </w:r>
            <w:r w:rsidRPr="544E1B5C" w:rsidR="34281EA9">
              <w:rPr>
                <w:rFonts w:ascii="Calibri" w:hAnsi="Calibri" w:eastAsia="Calibri" w:cs="Calibri"/>
                <w:b w:val="0"/>
                <w:bCs w:val="0"/>
              </w:rPr>
              <w:t>monitor</w:t>
            </w:r>
            <w:r w:rsidRPr="544E1B5C" w:rsidR="34281EA9">
              <w:rPr>
                <w:rFonts w:ascii="Calibri" w:hAnsi="Calibri" w:eastAsia="Calibri" w:cs="Calibri"/>
                <w:b w:val="0"/>
                <w:bCs w:val="0"/>
              </w:rPr>
              <w:t xml:space="preserve"> enrollment in the pool starting </w:t>
            </w:r>
            <w:r w:rsidRPr="544E1B5C" w:rsidR="622A54FE">
              <w:rPr>
                <w:rFonts w:ascii="Calibri" w:hAnsi="Calibri" w:eastAsia="Calibri" w:cs="Calibri"/>
                <w:b w:val="0"/>
                <w:bCs w:val="0"/>
              </w:rPr>
              <w:t>6 weeks (about 1 and a half months)</w:t>
            </w:r>
            <w:r w:rsidRPr="544E1B5C" w:rsidR="34281EA9">
              <w:rPr>
                <w:rFonts w:ascii="Calibri" w:hAnsi="Calibri" w:eastAsia="Calibri" w:cs="Calibri"/>
                <w:b w:val="0"/>
                <w:bCs w:val="0"/>
              </w:rPr>
              <w:t xml:space="preserve"> before the semester starts so that we can begin predicting whether we are likely to need more/less sections than </w:t>
            </w:r>
            <w:r w:rsidRPr="544E1B5C" w:rsidR="34281EA9">
              <w:rPr>
                <w:rFonts w:ascii="Calibri" w:hAnsi="Calibri" w:eastAsia="Calibri" w:cs="Calibri"/>
                <w:b w:val="0"/>
                <w:bCs w:val="0"/>
              </w:rPr>
              <w:t>anticipated</w:t>
            </w:r>
            <w:r w:rsidRPr="544E1B5C" w:rsidR="000DC5EB">
              <w:rPr>
                <w:rFonts w:ascii="Calibri" w:hAnsi="Calibri" w:eastAsia="Calibri" w:cs="Calibri"/>
                <w:b w:val="0"/>
                <w:bCs w:val="0"/>
              </w:rPr>
              <w:t xml:space="preserve">. </w:t>
            </w:r>
            <w:r w:rsidRPr="544E1B5C" w:rsidR="34281EA9">
              <w:rPr>
                <w:rFonts w:ascii="Calibri" w:hAnsi="Calibri" w:eastAsia="Calibri" w:cs="Calibri"/>
                <w:b w:val="0"/>
                <w:bCs w:val="0"/>
              </w:rPr>
              <w:t xml:space="preserve">We are working on a process for </w:t>
            </w:r>
            <w:r w:rsidRPr="544E1B5C" w:rsidR="34281EA9">
              <w:rPr>
                <w:rFonts w:ascii="Calibri" w:hAnsi="Calibri" w:eastAsia="Calibri" w:cs="Calibri"/>
                <w:b w:val="0"/>
                <w:bCs w:val="0"/>
              </w:rPr>
              <w:t>identifying</w:t>
            </w:r>
            <w:r w:rsidRPr="544E1B5C" w:rsidR="34281EA9">
              <w:rPr>
                <w:rFonts w:ascii="Calibri" w:hAnsi="Calibri" w:eastAsia="Calibri" w:cs="Calibri"/>
                <w:b w:val="0"/>
                <w:bCs w:val="0"/>
              </w:rPr>
              <w:t xml:space="preserve"> in advance the order in which teaching sections will fill, which will also help with planning</w:t>
            </w:r>
            <w:r w:rsidRPr="544E1B5C" w:rsidR="370A9936">
              <w:rPr>
                <w:rFonts w:ascii="Calibri" w:hAnsi="Calibri" w:eastAsia="Calibri" w:cs="Calibri"/>
                <w:b w:val="0"/>
                <w:bCs w:val="0"/>
              </w:rPr>
              <w:t xml:space="preserve">. </w:t>
            </w:r>
            <w:r w:rsidRPr="544E1B5C" w:rsidR="0D54420F">
              <w:rPr>
                <w:rFonts w:ascii="Calibri" w:hAnsi="Calibri" w:eastAsia="Calibri" w:cs="Calibri"/>
                <w:b w:val="0"/>
                <w:bCs w:val="0"/>
              </w:rPr>
              <w:t xml:space="preserve"> </w:t>
            </w:r>
            <w:r w:rsidRPr="544E1B5C" w:rsidR="0D54420F">
              <w:rPr>
                <w:rFonts w:ascii="Calibri" w:hAnsi="Calibri" w:eastAsia="Calibri" w:cs="Calibri"/>
                <w:b w:val="1"/>
                <w:bCs w:val="1"/>
              </w:rPr>
              <w:t xml:space="preserve"> </w:t>
            </w:r>
          </w:p>
          <w:p w:rsidR="544E1B5C" w:rsidP="544E1B5C" w:rsidRDefault="544E1B5C" w14:paraId="54D6B5AC" w14:textId="188B18F9">
            <w:pPr>
              <w:pStyle w:val="Normal"/>
              <w:spacing w:line="259" w:lineRule="auto"/>
              <w:rPr>
                <w:rFonts w:ascii="Calibri" w:hAnsi="Calibri" w:eastAsia="Calibri" w:cs="Calibri"/>
                <w:b w:val="1"/>
                <w:bCs w:val="1"/>
              </w:rPr>
            </w:pPr>
          </w:p>
        </w:tc>
      </w:tr>
      <w:tr w:rsidR="544E1B5C" w:rsidTr="544E1B5C" w14:paraId="0FE43D3E">
        <w:trPr>
          <w:trHeight w:val="300"/>
        </w:trPr>
        <w:tc>
          <w:tcPr>
            <w:tcW w:w="4365" w:type="dxa"/>
            <w:tcMar/>
          </w:tcPr>
          <w:p w:rsidR="364A8991" w:rsidP="544E1B5C" w:rsidRDefault="364A8991" w14:paraId="65F6D0DB" w14:textId="1557F2B9">
            <w:pPr>
              <w:pStyle w:val="Normal"/>
              <w:spacing w:line="259" w:lineRule="auto"/>
              <w:rPr>
                <w:rFonts w:ascii="Calibri" w:hAnsi="Calibri" w:eastAsia="Calibri" w:cs="Calibri"/>
                <w:b w:val="0"/>
                <w:bCs w:val="0"/>
              </w:rPr>
            </w:pPr>
            <w:r w:rsidRPr="544E1B5C" w:rsidR="364A8991">
              <w:rPr>
                <w:rFonts w:ascii="Calibri" w:hAnsi="Calibri" w:eastAsia="Calibri" w:cs="Calibri"/>
                <w:b w:val="0"/>
                <w:bCs w:val="0"/>
              </w:rPr>
              <w:t xml:space="preserve">How and when can department chairs/leads be part of the conversation? </w:t>
            </w:r>
          </w:p>
        </w:tc>
        <w:tc>
          <w:tcPr>
            <w:tcW w:w="4995" w:type="dxa"/>
            <w:tcMar/>
          </w:tcPr>
          <w:p w:rsidR="64DB4621" w:rsidP="544E1B5C" w:rsidRDefault="64DB4621" w14:paraId="48A3E694" w14:textId="14D3DD0D">
            <w:pPr>
              <w:pStyle w:val="Normal"/>
              <w:spacing w:line="259" w:lineRule="auto"/>
              <w:rPr>
                <w:rFonts w:ascii="Calibri" w:hAnsi="Calibri" w:eastAsia="Calibri" w:cs="Calibri"/>
                <w:b w:val="0"/>
                <w:bCs w:val="0"/>
              </w:rPr>
            </w:pPr>
            <w:r w:rsidRPr="544E1B5C" w:rsidR="64DB4621">
              <w:rPr>
                <w:rFonts w:ascii="Calibri" w:hAnsi="Calibri" w:eastAsia="Calibri" w:cs="Calibri"/>
                <w:b w:val="0"/>
                <w:bCs w:val="0"/>
              </w:rPr>
              <w:t xml:space="preserve">As we set up this process, we communicated through the VPAAs (Vice Presidents of Instruction) at each college, who have been using local processes to </w:t>
            </w:r>
            <w:r w:rsidRPr="544E1B5C" w:rsidR="3C4242D2">
              <w:rPr>
                <w:rFonts w:ascii="Calibri" w:hAnsi="Calibri" w:eastAsia="Calibri" w:cs="Calibri"/>
                <w:b w:val="0"/>
                <w:bCs w:val="0"/>
              </w:rPr>
              <w:t>communicate with</w:t>
            </w:r>
            <w:r w:rsidRPr="544E1B5C" w:rsidR="64DB4621">
              <w:rPr>
                <w:rFonts w:ascii="Calibri" w:hAnsi="Calibri" w:eastAsia="Calibri" w:cs="Calibri"/>
                <w:b w:val="0"/>
                <w:bCs w:val="0"/>
              </w:rPr>
              <w:t xml:space="preserve"> chairs and deans. </w:t>
            </w:r>
            <w:r w:rsidRPr="544E1B5C" w:rsidR="3DC68560">
              <w:rPr>
                <w:rFonts w:ascii="Calibri" w:hAnsi="Calibri" w:eastAsia="Calibri" w:cs="Calibri"/>
                <w:b w:val="0"/>
                <w:bCs w:val="0"/>
              </w:rPr>
              <w:t>This spring, we</w:t>
            </w:r>
            <w:r w:rsidRPr="544E1B5C" w:rsidR="63777D0B">
              <w:rPr>
                <w:rFonts w:ascii="Calibri" w:hAnsi="Calibri" w:eastAsia="Calibri" w:cs="Calibri"/>
                <w:b w:val="0"/>
                <w:bCs w:val="0"/>
              </w:rPr>
              <w:t xml:space="preserve"> </w:t>
            </w:r>
            <w:r w:rsidRPr="544E1B5C" w:rsidR="32D7C495">
              <w:rPr>
                <w:rFonts w:ascii="Calibri" w:hAnsi="Calibri" w:eastAsia="Calibri" w:cs="Calibri"/>
                <w:b w:val="0"/>
                <w:bCs w:val="0"/>
              </w:rPr>
              <w:t xml:space="preserve">set up a </w:t>
            </w:r>
            <w:r w:rsidRPr="544E1B5C" w:rsidR="63777D0B">
              <w:rPr>
                <w:rFonts w:ascii="Calibri" w:hAnsi="Calibri" w:eastAsia="Calibri" w:cs="Calibri"/>
                <w:b w:val="0"/>
                <w:bCs w:val="0"/>
              </w:rPr>
              <w:t>SharePoint si</w:t>
            </w:r>
            <w:r w:rsidRPr="544E1B5C" w:rsidR="2CAC53E7">
              <w:rPr>
                <w:rFonts w:ascii="Calibri" w:hAnsi="Calibri" w:eastAsia="Calibri" w:cs="Calibri"/>
                <w:b w:val="0"/>
                <w:bCs w:val="0"/>
              </w:rPr>
              <w:t>te</w:t>
            </w:r>
            <w:r w:rsidRPr="544E1B5C" w:rsidR="63777D0B">
              <w:rPr>
                <w:rFonts w:ascii="Calibri" w:hAnsi="Calibri" w:eastAsia="Calibri" w:cs="Calibri"/>
                <w:b w:val="0"/>
                <w:bCs w:val="0"/>
              </w:rPr>
              <w:t xml:space="preserve"> </w:t>
            </w:r>
            <w:r w:rsidRPr="544E1B5C" w:rsidR="2B853C1E">
              <w:rPr>
                <w:rFonts w:ascii="Calibri" w:hAnsi="Calibri" w:eastAsia="Calibri" w:cs="Calibri"/>
                <w:b w:val="0"/>
                <w:bCs w:val="0"/>
              </w:rPr>
              <w:t xml:space="preserve">where deans and faculty can </w:t>
            </w:r>
            <w:r w:rsidRPr="544E1B5C" w:rsidR="68B75285">
              <w:rPr>
                <w:rFonts w:ascii="Calibri" w:hAnsi="Calibri" w:eastAsia="Calibri" w:cs="Calibri"/>
                <w:b w:val="0"/>
                <w:bCs w:val="0"/>
              </w:rPr>
              <w:t xml:space="preserve">access </w:t>
            </w:r>
            <w:r w:rsidRPr="544E1B5C" w:rsidR="63777D0B">
              <w:rPr>
                <w:rFonts w:ascii="Calibri" w:hAnsi="Calibri" w:eastAsia="Calibri" w:cs="Calibri"/>
                <w:b w:val="0"/>
                <w:bCs w:val="0"/>
              </w:rPr>
              <w:t>course distribution worksheets</w:t>
            </w:r>
            <w:r w:rsidRPr="544E1B5C" w:rsidR="683796F9">
              <w:rPr>
                <w:rFonts w:ascii="Calibri" w:hAnsi="Calibri" w:eastAsia="Calibri" w:cs="Calibri"/>
                <w:b w:val="0"/>
                <w:bCs w:val="0"/>
              </w:rPr>
              <w:t xml:space="preserve"> directly</w:t>
            </w:r>
            <w:r w:rsidRPr="544E1B5C" w:rsidR="63777D0B">
              <w:rPr>
                <w:rFonts w:ascii="Calibri" w:hAnsi="Calibri" w:eastAsia="Calibri" w:cs="Calibri"/>
                <w:b w:val="0"/>
                <w:bCs w:val="0"/>
              </w:rPr>
              <w:t xml:space="preserve">. </w:t>
            </w:r>
          </w:p>
          <w:p w:rsidR="544E1B5C" w:rsidP="544E1B5C" w:rsidRDefault="544E1B5C" w14:paraId="2CA0AAC8" w14:textId="0458A187">
            <w:pPr>
              <w:pStyle w:val="Normal"/>
              <w:spacing w:line="259" w:lineRule="auto"/>
              <w:rPr>
                <w:rFonts w:ascii="Calibri" w:hAnsi="Calibri" w:eastAsia="Calibri" w:cs="Calibri"/>
                <w:b w:val="1"/>
                <w:bCs w:val="1"/>
              </w:rPr>
            </w:pPr>
          </w:p>
        </w:tc>
      </w:tr>
      <w:tr w:rsidR="544E1B5C" w:rsidTr="544E1B5C" w14:paraId="56273A05">
        <w:trPr>
          <w:trHeight w:val="300"/>
        </w:trPr>
        <w:tc>
          <w:tcPr>
            <w:tcW w:w="4365" w:type="dxa"/>
            <w:tcMar/>
          </w:tcPr>
          <w:p w:rsidR="364A8991" w:rsidP="544E1B5C" w:rsidRDefault="364A8991" w14:paraId="0737FF55" w14:textId="595FE2EF">
            <w:pPr>
              <w:pStyle w:val="Normal"/>
              <w:spacing w:line="259" w:lineRule="auto"/>
              <w:rPr>
                <w:rFonts w:ascii="Calibri" w:hAnsi="Calibri" w:eastAsia="Calibri" w:cs="Calibri"/>
                <w:b w:val="0"/>
                <w:bCs w:val="0"/>
              </w:rPr>
            </w:pPr>
            <w:r w:rsidRPr="544E1B5C" w:rsidR="364A8991">
              <w:rPr>
                <w:rFonts w:ascii="Calibri" w:hAnsi="Calibri" w:eastAsia="Calibri" w:cs="Calibri"/>
                <w:b w:val="0"/>
                <w:bCs w:val="0"/>
              </w:rPr>
              <w:t xml:space="preserve">If I understand this process, students are going to see home sections first. </w:t>
            </w:r>
            <w:bookmarkStart w:name="_Int_qjRAMZAm" w:id="1478259501"/>
            <w:r w:rsidRPr="544E1B5C" w:rsidR="364A8991">
              <w:rPr>
                <w:rFonts w:ascii="Calibri" w:hAnsi="Calibri" w:eastAsia="Calibri" w:cs="Calibri"/>
                <w:b w:val="0"/>
                <w:bCs w:val="0"/>
              </w:rPr>
              <w:t>At what point during enrollment (number of students) will the wild card sections begin to appear to students?</w:t>
            </w:r>
            <w:bookmarkEnd w:id="1478259501"/>
            <w:r w:rsidRPr="544E1B5C" w:rsidR="364A8991">
              <w:rPr>
                <w:rFonts w:ascii="Calibri" w:hAnsi="Calibri" w:eastAsia="Calibri" w:cs="Calibri"/>
                <w:b w:val="0"/>
                <w:bCs w:val="0"/>
              </w:rPr>
              <w:t xml:space="preserve"> </w:t>
            </w:r>
          </w:p>
        </w:tc>
        <w:tc>
          <w:tcPr>
            <w:tcW w:w="4995" w:type="dxa"/>
            <w:tcMar/>
          </w:tcPr>
          <w:p w:rsidR="2712FC11" w:rsidP="544E1B5C" w:rsidRDefault="2712FC11" w14:paraId="16FEB717" w14:textId="5F97087F">
            <w:pPr>
              <w:pStyle w:val="Normal"/>
              <w:spacing w:line="259" w:lineRule="auto"/>
              <w:rPr>
                <w:rFonts w:ascii="Calibri" w:hAnsi="Calibri" w:eastAsia="Calibri" w:cs="Calibri"/>
                <w:b w:val="0"/>
                <w:bCs w:val="0"/>
              </w:rPr>
            </w:pPr>
            <w:r w:rsidRPr="544E1B5C" w:rsidR="2712FC11">
              <w:rPr>
                <w:rFonts w:ascii="Calibri" w:hAnsi="Calibri" w:eastAsia="Calibri" w:cs="Calibri"/>
                <w:b w:val="0"/>
                <w:bCs w:val="0"/>
              </w:rPr>
              <w:t>Within each part of term, all available home college sections will be listed first, plus one pooled sectio</w:t>
            </w:r>
            <w:r w:rsidRPr="544E1B5C" w:rsidR="41CFEC1C">
              <w:rPr>
                <w:rFonts w:ascii="Calibri" w:hAnsi="Calibri" w:eastAsia="Calibri" w:cs="Calibri"/>
                <w:b w:val="0"/>
                <w:bCs w:val="0"/>
              </w:rPr>
              <w:t>n (if offered that part of term)</w:t>
            </w:r>
            <w:r w:rsidRPr="544E1B5C" w:rsidR="423AD29C">
              <w:rPr>
                <w:rFonts w:ascii="Calibri" w:hAnsi="Calibri" w:eastAsia="Calibri" w:cs="Calibri"/>
                <w:b w:val="0"/>
                <w:bCs w:val="0"/>
              </w:rPr>
              <w:t xml:space="preserve">. </w:t>
            </w:r>
            <w:r w:rsidRPr="544E1B5C" w:rsidR="6EA57B52">
              <w:rPr>
                <w:rFonts w:ascii="Calibri" w:hAnsi="Calibri" w:eastAsia="Calibri" w:cs="Calibri"/>
                <w:b w:val="0"/>
                <w:bCs w:val="0"/>
              </w:rPr>
              <w:t xml:space="preserve">All these sections can be seen when enrollment starts. </w:t>
            </w:r>
            <w:r w:rsidRPr="544E1B5C" w:rsidR="2712FC11">
              <w:rPr>
                <w:rFonts w:ascii="Calibri" w:hAnsi="Calibri" w:eastAsia="Calibri" w:cs="Calibri"/>
                <w:b w:val="0"/>
                <w:bCs w:val="0"/>
              </w:rPr>
              <w:t xml:space="preserve">Students will not see specific wild card or college-assigned sections in Banner </w:t>
            </w:r>
            <w:r w:rsidRPr="544E1B5C" w:rsidR="65B7E142">
              <w:rPr>
                <w:rFonts w:ascii="Calibri" w:hAnsi="Calibri" w:eastAsia="Calibri" w:cs="Calibri"/>
                <w:b w:val="0"/>
                <w:bCs w:val="0"/>
              </w:rPr>
              <w:t>or Navigate</w:t>
            </w:r>
            <w:r w:rsidRPr="544E1B5C" w:rsidR="2AB5D47F">
              <w:rPr>
                <w:rFonts w:ascii="Calibri" w:hAnsi="Calibri" w:eastAsia="Calibri" w:cs="Calibri"/>
                <w:b w:val="0"/>
                <w:bCs w:val="0"/>
              </w:rPr>
              <w:t>.</w:t>
            </w:r>
            <w:r w:rsidRPr="544E1B5C" w:rsidR="750C11B6">
              <w:rPr>
                <w:rFonts w:ascii="Calibri" w:hAnsi="Calibri" w:eastAsia="Calibri" w:cs="Calibri"/>
                <w:b w:val="0"/>
                <w:bCs w:val="0"/>
              </w:rPr>
              <w:t xml:space="preserve"> Instead, s</w:t>
            </w:r>
            <w:r w:rsidRPr="544E1B5C" w:rsidR="65B7E142">
              <w:rPr>
                <w:rFonts w:ascii="Calibri" w:hAnsi="Calibri" w:eastAsia="Calibri" w:cs="Calibri"/>
                <w:b w:val="0"/>
                <w:bCs w:val="0"/>
              </w:rPr>
              <w:t xml:space="preserve">tudents enroll in </w:t>
            </w:r>
            <w:r w:rsidRPr="544E1B5C" w:rsidR="48368280">
              <w:rPr>
                <w:rFonts w:ascii="Calibri" w:hAnsi="Calibri" w:eastAsia="Calibri" w:cs="Calibri"/>
                <w:b w:val="0"/>
                <w:bCs w:val="0"/>
              </w:rPr>
              <w:t>the</w:t>
            </w:r>
            <w:r w:rsidRPr="544E1B5C" w:rsidR="26127B98">
              <w:rPr>
                <w:rFonts w:ascii="Calibri" w:hAnsi="Calibri" w:eastAsia="Calibri" w:cs="Calibri"/>
                <w:b w:val="0"/>
                <w:bCs w:val="0"/>
              </w:rPr>
              <w:t xml:space="preserve"> pooled</w:t>
            </w:r>
            <w:r w:rsidRPr="544E1B5C" w:rsidR="65B7E142">
              <w:rPr>
                <w:rFonts w:ascii="Calibri" w:hAnsi="Calibri" w:eastAsia="Calibri" w:cs="Calibri"/>
                <w:b w:val="0"/>
                <w:bCs w:val="0"/>
              </w:rPr>
              <w:t xml:space="preserve"> </w:t>
            </w:r>
            <w:r w:rsidRPr="544E1B5C" w:rsidR="65B7E142">
              <w:rPr>
                <w:rFonts w:ascii="Calibri" w:hAnsi="Calibri" w:eastAsia="Calibri" w:cs="Calibri"/>
                <w:b w:val="0"/>
                <w:bCs w:val="0"/>
              </w:rPr>
              <w:t>“Z” section</w:t>
            </w:r>
            <w:r w:rsidRPr="544E1B5C" w:rsidR="78A5A14F">
              <w:rPr>
                <w:rFonts w:ascii="Calibri" w:hAnsi="Calibri" w:eastAsia="Calibri" w:cs="Calibri"/>
                <w:b w:val="0"/>
                <w:bCs w:val="0"/>
              </w:rPr>
              <w:t xml:space="preserve">. </w:t>
            </w:r>
            <w:r w:rsidRPr="544E1B5C" w:rsidR="53A6BFF1">
              <w:rPr>
                <w:rFonts w:ascii="Calibri" w:hAnsi="Calibri" w:eastAsia="Calibri" w:cs="Calibri"/>
                <w:b w:val="0"/>
                <w:bCs w:val="0"/>
              </w:rPr>
              <w:t>Those enrollments are gathered across colleges to create one large pool of enrollments that are then d</w:t>
            </w:r>
            <w:r w:rsidRPr="544E1B5C" w:rsidR="65B7E142">
              <w:rPr>
                <w:rFonts w:ascii="Calibri" w:hAnsi="Calibri" w:eastAsia="Calibri" w:cs="Calibri"/>
                <w:b w:val="0"/>
                <w:bCs w:val="0"/>
              </w:rPr>
              <w:t>ivided into the number of required sections (caps no more than 34</w:t>
            </w:r>
            <w:r w:rsidRPr="544E1B5C" w:rsidR="627D7983">
              <w:rPr>
                <w:rFonts w:ascii="Calibri" w:hAnsi="Calibri" w:eastAsia="Calibri" w:cs="Calibri"/>
                <w:b w:val="0"/>
                <w:bCs w:val="0"/>
              </w:rPr>
              <w:t>)</w:t>
            </w:r>
            <w:r w:rsidRPr="544E1B5C" w:rsidR="40E8EEA3">
              <w:rPr>
                <w:rFonts w:ascii="Calibri" w:hAnsi="Calibri" w:eastAsia="Calibri" w:cs="Calibri"/>
                <w:b w:val="0"/>
                <w:bCs w:val="0"/>
              </w:rPr>
              <w:t xml:space="preserve">. </w:t>
            </w:r>
            <w:r w:rsidRPr="544E1B5C" w:rsidR="2788F519">
              <w:rPr>
                <w:rFonts w:ascii="Calibri" w:hAnsi="Calibri" w:eastAsia="Calibri" w:cs="Calibri"/>
                <w:b w:val="0"/>
                <w:bCs w:val="0"/>
              </w:rPr>
              <w:t xml:space="preserve">Once students are assigned to individual teaching sections (~5 days before classes start), the corresponding course shell will appear </w:t>
            </w:r>
            <w:r w:rsidRPr="544E1B5C" w:rsidR="545E844F">
              <w:rPr>
                <w:rFonts w:ascii="Calibri" w:hAnsi="Calibri" w:eastAsia="Calibri" w:cs="Calibri"/>
                <w:b w:val="0"/>
                <w:bCs w:val="0"/>
              </w:rPr>
              <w:t xml:space="preserve">for the student </w:t>
            </w:r>
            <w:r w:rsidRPr="544E1B5C" w:rsidR="2788F519">
              <w:rPr>
                <w:rFonts w:ascii="Calibri" w:hAnsi="Calibri" w:eastAsia="Calibri" w:cs="Calibri"/>
                <w:b w:val="0"/>
                <w:bCs w:val="0"/>
              </w:rPr>
              <w:t>in</w:t>
            </w:r>
            <w:r w:rsidRPr="544E1B5C" w:rsidR="0CD2720B">
              <w:rPr>
                <w:rFonts w:ascii="Calibri" w:hAnsi="Calibri" w:eastAsia="Calibri" w:cs="Calibri"/>
                <w:b w:val="0"/>
                <w:bCs w:val="0"/>
              </w:rPr>
              <w:t xml:space="preserve"> D2L (Desire 2 Learn)</w:t>
            </w:r>
          </w:p>
          <w:p w:rsidR="544E1B5C" w:rsidP="544E1B5C" w:rsidRDefault="544E1B5C" w14:paraId="64ABFE70" w14:textId="14A5DC3C">
            <w:pPr>
              <w:pStyle w:val="Normal"/>
              <w:spacing w:line="259" w:lineRule="auto"/>
              <w:rPr>
                <w:rFonts w:ascii="Calibri" w:hAnsi="Calibri" w:eastAsia="Calibri" w:cs="Calibri"/>
                <w:b w:val="0"/>
                <w:bCs w:val="0"/>
              </w:rPr>
            </w:pPr>
          </w:p>
        </w:tc>
      </w:tr>
      <w:tr w:rsidR="544E1B5C" w:rsidTr="544E1B5C" w14:paraId="0396392E">
        <w:trPr>
          <w:trHeight w:val="300"/>
        </w:trPr>
        <w:tc>
          <w:tcPr>
            <w:tcW w:w="4365" w:type="dxa"/>
            <w:tcMar/>
          </w:tcPr>
          <w:p w:rsidR="3FF9F18E" w:rsidP="544E1B5C" w:rsidRDefault="3FF9F18E" w14:paraId="7FE04ADD" w14:textId="44B9D66B">
            <w:pPr>
              <w:pStyle w:val="Normal"/>
              <w:spacing w:line="259" w:lineRule="auto"/>
              <w:rPr>
                <w:rFonts w:ascii="Calibri" w:hAnsi="Calibri" w:eastAsia="Calibri" w:cs="Calibri"/>
                <w:b w:val="0"/>
                <w:bCs w:val="0"/>
              </w:rPr>
            </w:pPr>
            <w:r w:rsidRPr="544E1B5C" w:rsidR="3FF9F18E">
              <w:rPr>
                <w:rFonts w:ascii="Calibri" w:hAnsi="Calibri" w:eastAsia="Calibri" w:cs="Calibri"/>
                <w:b w:val="0"/>
                <w:bCs w:val="0"/>
              </w:rPr>
              <w:t>Is the goal of an average enrollment of 25 students per section across the whole consortia?</w:t>
            </w:r>
            <w:r w:rsidRPr="544E1B5C" w:rsidR="364A8991">
              <w:rPr>
                <w:rFonts w:ascii="Calibri" w:hAnsi="Calibri" w:eastAsia="Calibri" w:cs="Calibri"/>
                <w:b w:val="0"/>
                <w:bCs w:val="0"/>
              </w:rPr>
              <w:t xml:space="preserve"> </w:t>
            </w:r>
          </w:p>
        </w:tc>
        <w:tc>
          <w:tcPr>
            <w:tcW w:w="4995" w:type="dxa"/>
            <w:tcMar/>
          </w:tcPr>
          <w:p w:rsidR="2DEF8B7D" w:rsidP="544E1B5C" w:rsidRDefault="2DEF8B7D" w14:paraId="707BC293" w14:textId="57992707">
            <w:pPr>
              <w:pStyle w:val="Normal"/>
              <w:spacing w:line="259" w:lineRule="auto"/>
              <w:rPr>
                <w:rFonts w:ascii="Calibri" w:hAnsi="Calibri" w:eastAsia="Calibri" w:cs="Calibri"/>
                <w:b w:val="0"/>
                <w:bCs w:val="0"/>
              </w:rPr>
            </w:pPr>
            <w:r w:rsidRPr="544E1B5C" w:rsidR="2DEF8B7D">
              <w:rPr>
                <w:rFonts w:ascii="Calibri" w:hAnsi="Calibri" w:eastAsia="Calibri" w:cs="Calibri"/>
                <w:b w:val="0"/>
                <w:bCs w:val="0"/>
              </w:rPr>
              <w:t xml:space="preserve">Yes. </w:t>
            </w:r>
            <w:r w:rsidRPr="544E1B5C" w:rsidR="492F2B0D">
              <w:rPr>
                <w:rFonts w:ascii="Calibri" w:hAnsi="Calibri" w:eastAsia="Calibri" w:cs="Calibri"/>
                <w:b w:val="0"/>
                <w:bCs w:val="0"/>
              </w:rPr>
              <w:t xml:space="preserve">The goal is to reach an average of 25 </w:t>
            </w:r>
            <w:r w:rsidRPr="544E1B5C" w:rsidR="00ADD53E">
              <w:rPr>
                <w:rFonts w:ascii="Calibri" w:hAnsi="Calibri" w:eastAsia="Calibri" w:cs="Calibri"/>
                <w:b w:val="0"/>
                <w:bCs w:val="0"/>
              </w:rPr>
              <w:t xml:space="preserve">students </w:t>
            </w:r>
            <w:r w:rsidRPr="544E1B5C" w:rsidR="492F2B0D">
              <w:rPr>
                <w:rFonts w:ascii="Calibri" w:hAnsi="Calibri" w:eastAsia="Calibri" w:cs="Calibri"/>
                <w:b w:val="0"/>
                <w:bCs w:val="0"/>
              </w:rPr>
              <w:t xml:space="preserve">per </w:t>
            </w:r>
            <w:r w:rsidRPr="544E1B5C" w:rsidR="492F2B0D">
              <w:rPr>
                <w:rFonts w:ascii="Calibri" w:hAnsi="Calibri" w:eastAsia="Calibri" w:cs="Calibri"/>
                <w:b w:val="0"/>
                <w:bCs w:val="0"/>
              </w:rPr>
              <w:t xml:space="preserve">section </w:t>
            </w:r>
            <w:r w:rsidRPr="544E1B5C" w:rsidR="708AC099">
              <w:rPr>
                <w:rFonts w:ascii="Calibri" w:hAnsi="Calibri" w:eastAsia="Calibri" w:cs="Calibri"/>
                <w:b w:val="0"/>
                <w:bCs w:val="0"/>
              </w:rPr>
              <w:t xml:space="preserve">across the consortium, </w:t>
            </w:r>
            <w:r w:rsidRPr="544E1B5C" w:rsidR="59E4DFA4">
              <w:rPr>
                <w:rFonts w:ascii="Calibri" w:hAnsi="Calibri" w:eastAsia="Calibri" w:cs="Calibri"/>
                <w:b w:val="0"/>
                <w:bCs w:val="0"/>
              </w:rPr>
              <w:t xml:space="preserve">recognizing </w:t>
            </w:r>
            <w:r w:rsidRPr="544E1B5C" w:rsidR="65B54176">
              <w:rPr>
                <w:rFonts w:ascii="Calibri" w:hAnsi="Calibri" w:eastAsia="Calibri" w:cs="Calibri"/>
                <w:b w:val="0"/>
                <w:bCs w:val="0"/>
              </w:rPr>
              <w:t xml:space="preserve">that </w:t>
            </w:r>
            <w:r w:rsidRPr="544E1B5C" w:rsidR="492F2B0D">
              <w:rPr>
                <w:rFonts w:ascii="Calibri" w:hAnsi="Calibri" w:eastAsia="Calibri" w:cs="Calibri"/>
                <w:b w:val="0"/>
                <w:bCs w:val="0"/>
              </w:rPr>
              <w:t>some will be higher, some lower</w:t>
            </w:r>
            <w:r w:rsidRPr="544E1B5C" w:rsidR="41257DE5">
              <w:rPr>
                <w:rFonts w:ascii="Calibri" w:hAnsi="Calibri" w:eastAsia="Calibri" w:cs="Calibri"/>
                <w:b w:val="0"/>
                <w:bCs w:val="0"/>
              </w:rPr>
              <w:t>.</w:t>
            </w:r>
          </w:p>
          <w:p w:rsidR="544E1B5C" w:rsidP="544E1B5C" w:rsidRDefault="544E1B5C" w14:paraId="17E60AC2" w14:textId="24BAA814">
            <w:pPr>
              <w:pStyle w:val="Normal"/>
              <w:spacing w:line="259" w:lineRule="auto"/>
              <w:rPr>
                <w:rFonts w:ascii="Calibri" w:hAnsi="Calibri" w:eastAsia="Calibri" w:cs="Calibri"/>
                <w:b w:val="0"/>
                <w:bCs w:val="0"/>
              </w:rPr>
            </w:pPr>
          </w:p>
        </w:tc>
      </w:tr>
      <w:tr w:rsidR="544E1B5C" w:rsidTr="544E1B5C" w14:paraId="0B8B7E0F">
        <w:trPr>
          <w:trHeight w:val="300"/>
        </w:trPr>
        <w:tc>
          <w:tcPr>
            <w:tcW w:w="4365" w:type="dxa"/>
            <w:tcMar/>
          </w:tcPr>
          <w:p w:rsidR="492F2B0D" w:rsidP="544E1B5C" w:rsidRDefault="492F2B0D" w14:paraId="45700365" w14:textId="2A8542AB">
            <w:pPr>
              <w:pStyle w:val="Normal"/>
              <w:spacing w:line="259" w:lineRule="auto"/>
              <w:rPr>
                <w:rFonts w:ascii="Calibri" w:hAnsi="Calibri" w:eastAsia="Calibri" w:cs="Calibri"/>
                <w:b w:val="0"/>
                <w:bCs w:val="0"/>
              </w:rPr>
            </w:pPr>
            <w:r w:rsidRPr="544E1B5C" w:rsidR="492F2B0D">
              <w:rPr>
                <w:rFonts w:ascii="Calibri" w:hAnsi="Calibri" w:eastAsia="Calibri" w:cs="Calibri"/>
                <w:b w:val="0"/>
                <w:bCs w:val="0"/>
              </w:rPr>
              <w:t xml:space="preserve">Is it correct that pooled courses are </w:t>
            </w:r>
            <w:r w:rsidRPr="544E1B5C" w:rsidR="492F2B0D">
              <w:rPr>
                <w:rFonts w:ascii="Calibri" w:hAnsi="Calibri" w:eastAsia="Calibri" w:cs="Calibri"/>
                <w:b w:val="0"/>
                <w:bCs w:val="0"/>
              </w:rPr>
              <w:t>allocated</w:t>
            </w:r>
            <w:r w:rsidRPr="544E1B5C" w:rsidR="492F2B0D">
              <w:rPr>
                <w:rFonts w:ascii="Calibri" w:hAnsi="Calibri" w:eastAsia="Calibri" w:cs="Calibri"/>
                <w:b w:val="0"/>
                <w:bCs w:val="0"/>
              </w:rPr>
              <w:t xml:space="preserve"> </w:t>
            </w:r>
            <w:r w:rsidRPr="544E1B5C" w:rsidR="7C9900C4">
              <w:rPr>
                <w:rFonts w:ascii="Calibri" w:hAnsi="Calibri" w:eastAsia="Calibri" w:cs="Calibri"/>
                <w:b w:val="0"/>
                <w:bCs w:val="0"/>
              </w:rPr>
              <w:t>50 weeks (about 11 and a half months)</w:t>
            </w:r>
            <w:r w:rsidRPr="544E1B5C" w:rsidR="492F2B0D">
              <w:rPr>
                <w:rFonts w:ascii="Calibri" w:hAnsi="Calibri" w:eastAsia="Calibri" w:cs="Calibri"/>
                <w:b w:val="0"/>
                <w:bCs w:val="0"/>
              </w:rPr>
              <w:t xml:space="preserve"> in advance? </w:t>
            </w:r>
          </w:p>
        </w:tc>
        <w:tc>
          <w:tcPr>
            <w:tcW w:w="4995" w:type="dxa"/>
            <w:tcMar/>
          </w:tcPr>
          <w:p w:rsidR="6C9470AE" w:rsidP="544E1B5C" w:rsidRDefault="6C9470AE" w14:paraId="13A72ECB" w14:textId="4C0925E2">
            <w:pPr>
              <w:pStyle w:val="Normal"/>
              <w:spacing w:line="259" w:lineRule="auto"/>
              <w:rPr>
                <w:rFonts w:ascii="Calibri" w:hAnsi="Calibri" w:eastAsia="Calibri" w:cs="Calibri"/>
                <w:b w:val="0"/>
                <w:bCs w:val="0"/>
              </w:rPr>
            </w:pPr>
            <w:r w:rsidRPr="544E1B5C" w:rsidR="6C9470AE">
              <w:rPr>
                <w:rFonts w:ascii="Calibri" w:hAnsi="Calibri" w:eastAsia="Calibri" w:cs="Calibri"/>
                <w:b w:val="0"/>
                <w:bCs w:val="0"/>
              </w:rPr>
              <w:t xml:space="preserve">Our goal is to </w:t>
            </w:r>
            <w:r w:rsidRPr="544E1B5C" w:rsidR="6C9470AE">
              <w:rPr>
                <w:rFonts w:ascii="Calibri" w:hAnsi="Calibri" w:eastAsia="Calibri" w:cs="Calibri"/>
                <w:b w:val="0"/>
                <w:bCs w:val="0"/>
              </w:rPr>
              <w:t>finalize</w:t>
            </w:r>
            <w:r w:rsidRPr="544E1B5C" w:rsidR="6C9470AE">
              <w:rPr>
                <w:rFonts w:ascii="Calibri" w:hAnsi="Calibri" w:eastAsia="Calibri" w:cs="Calibri"/>
                <w:b w:val="0"/>
                <w:bCs w:val="0"/>
              </w:rPr>
              <w:t xml:space="preserve"> the section distribution </w:t>
            </w:r>
            <w:r w:rsidRPr="544E1B5C" w:rsidR="3565B366">
              <w:rPr>
                <w:rFonts w:ascii="Calibri" w:hAnsi="Calibri" w:eastAsia="Calibri" w:cs="Calibri"/>
                <w:b w:val="0"/>
                <w:bCs w:val="0"/>
              </w:rPr>
              <w:t>52 weeks (about 12 months)</w:t>
            </w:r>
            <w:r w:rsidRPr="544E1B5C" w:rsidR="6C9470AE">
              <w:rPr>
                <w:rFonts w:ascii="Calibri" w:hAnsi="Calibri" w:eastAsia="Calibri" w:cs="Calibri"/>
                <w:b w:val="0"/>
                <w:bCs w:val="0"/>
              </w:rPr>
              <w:t xml:space="preserve"> in </w:t>
            </w:r>
            <w:r w:rsidRPr="544E1B5C" w:rsidR="5419E5ED">
              <w:rPr>
                <w:rFonts w:ascii="Calibri" w:hAnsi="Calibri" w:eastAsia="Calibri" w:cs="Calibri"/>
                <w:b w:val="0"/>
                <w:bCs w:val="0"/>
              </w:rPr>
              <w:t>advance and</w:t>
            </w:r>
            <w:r w:rsidRPr="544E1B5C" w:rsidR="6C9470AE">
              <w:rPr>
                <w:rFonts w:ascii="Calibri" w:hAnsi="Calibri" w:eastAsia="Calibri" w:cs="Calibri"/>
                <w:b w:val="0"/>
                <w:bCs w:val="0"/>
              </w:rPr>
              <w:t xml:space="preserve"> distribute the spreadsheet to help individual colleges build teaching sections </w:t>
            </w:r>
            <w:r w:rsidRPr="544E1B5C" w:rsidR="3B567864">
              <w:rPr>
                <w:rFonts w:ascii="Calibri" w:hAnsi="Calibri" w:eastAsia="Calibri" w:cs="Calibri"/>
                <w:b w:val="0"/>
                <w:bCs w:val="0"/>
              </w:rPr>
              <w:t>50 weeks (about 11 and a half months)</w:t>
            </w:r>
            <w:r w:rsidRPr="544E1B5C" w:rsidR="6C9470AE">
              <w:rPr>
                <w:rFonts w:ascii="Calibri" w:hAnsi="Calibri" w:eastAsia="Calibri" w:cs="Calibri"/>
                <w:b w:val="0"/>
                <w:bCs w:val="0"/>
              </w:rPr>
              <w:t xml:space="preserve"> in advance. </w:t>
            </w:r>
          </w:p>
          <w:p w:rsidR="544E1B5C" w:rsidP="544E1B5C" w:rsidRDefault="544E1B5C" w14:paraId="0340A163" w14:textId="4432C1E8">
            <w:pPr>
              <w:pStyle w:val="Normal"/>
              <w:spacing w:line="259" w:lineRule="auto"/>
              <w:rPr>
                <w:rFonts w:ascii="Calibri" w:hAnsi="Calibri" w:eastAsia="Calibri" w:cs="Calibri"/>
                <w:b w:val="0"/>
                <w:bCs w:val="0"/>
              </w:rPr>
            </w:pPr>
          </w:p>
        </w:tc>
      </w:tr>
      <w:tr w:rsidR="544E1B5C" w:rsidTr="544E1B5C" w14:paraId="2A6C4543">
        <w:trPr>
          <w:trHeight w:val="1350"/>
        </w:trPr>
        <w:tc>
          <w:tcPr>
            <w:tcW w:w="4365" w:type="dxa"/>
            <w:tcMar/>
          </w:tcPr>
          <w:p w:rsidR="2905CFC8" w:rsidP="544E1B5C" w:rsidRDefault="2905CFC8" w14:paraId="6B0C4E28" w14:textId="45A465E8">
            <w:pPr>
              <w:pStyle w:val="Normal"/>
              <w:spacing w:line="259" w:lineRule="auto"/>
              <w:rPr>
                <w:rFonts w:ascii="Calibri" w:hAnsi="Calibri" w:eastAsia="Calibri" w:cs="Calibri"/>
                <w:b w:val="0"/>
                <w:bCs w:val="0"/>
              </w:rPr>
            </w:pPr>
            <w:r w:rsidRPr="544E1B5C" w:rsidR="2905CFC8">
              <w:rPr>
                <w:rFonts w:ascii="Calibri" w:hAnsi="Calibri" w:eastAsia="Calibri" w:cs="Calibri"/>
                <w:b w:val="0"/>
                <w:bCs w:val="0"/>
              </w:rPr>
              <w:t xml:space="preserve">Will students be put in home online sections before the pooled sections, such that the home online sections </w:t>
            </w:r>
            <w:r w:rsidRPr="544E1B5C" w:rsidR="6BEF45B5">
              <w:rPr>
                <w:rFonts w:ascii="Calibri" w:hAnsi="Calibri" w:eastAsia="Calibri" w:cs="Calibri"/>
                <w:b w:val="0"/>
                <w:bCs w:val="0"/>
              </w:rPr>
              <w:t>have</w:t>
            </w:r>
            <w:r w:rsidRPr="544E1B5C" w:rsidR="2905CFC8">
              <w:rPr>
                <w:rFonts w:ascii="Calibri" w:hAnsi="Calibri" w:eastAsia="Calibri" w:cs="Calibri"/>
                <w:b w:val="0"/>
                <w:bCs w:val="0"/>
              </w:rPr>
              <w:t xml:space="preserve"> more of a chan</w:t>
            </w:r>
            <w:r w:rsidRPr="544E1B5C" w:rsidR="106E2CBB">
              <w:rPr>
                <w:rFonts w:ascii="Calibri" w:hAnsi="Calibri" w:eastAsia="Calibri" w:cs="Calibri"/>
                <w:b w:val="0"/>
                <w:bCs w:val="0"/>
              </w:rPr>
              <w:t>c</w:t>
            </w:r>
            <w:r w:rsidRPr="544E1B5C" w:rsidR="2905CFC8">
              <w:rPr>
                <w:rFonts w:ascii="Calibri" w:hAnsi="Calibri" w:eastAsia="Calibri" w:cs="Calibri"/>
                <w:b w:val="0"/>
                <w:bCs w:val="0"/>
              </w:rPr>
              <w:t xml:space="preserve">e of running? </w:t>
            </w:r>
          </w:p>
        </w:tc>
        <w:tc>
          <w:tcPr>
            <w:tcW w:w="4995" w:type="dxa"/>
            <w:tcMar/>
          </w:tcPr>
          <w:p w:rsidR="16743072" w:rsidP="544E1B5C" w:rsidRDefault="16743072" w14:paraId="3AB292C2" w14:textId="27C7DB83">
            <w:pPr>
              <w:pStyle w:val="Normal"/>
              <w:spacing w:line="259" w:lineRule="auto"/>
              <w:rPr>
                <w:rFonts w:ascii="Calibri" w:hAnsi="Calibri" w:eastAsia="Calibri" w:cs="Calibri"/>
                <w:b w:val="0"/>
                <w:bCs w:val="0"/>
              </w:rPr>
            </w:pPr>
            <w:r w:rsidRPr="544E1B5C" w:rsidR="16743072">
              <w:rPr>
                <w:rFonts w:ascii="Calibri" w:hAnsi="Calibri" w:eastAsia="Calibri" w:cs="Calibri"/>
                <w:b w:val="0"/>
                <w:bCs w:val="0"/>
              </w:rPr>
              <w:t>When students register, the home college sections appear first</w:t>
            </w:r>
            <w:r w:rsidRPr="544E1B5C" w:rsidR="0522227A">
              <w:rPr>
                <w:rFonts w:ascii="Calibri" w:hAnsi="Calibri" w:eastAsia="Calibri" w:cs="Calibri"/>
                <w:b w:val="0"/>
                <w:bCs w:val="0"/>
              </w:rPr>
              <w:t>, followed by the pooled section. A</w:t>
            </w:r>
            <w:r w:rsidRPr="544E1B5C" w:rsidR="16743072">
              <w:rPr>
                <w:rFonts w:ascii="Calibri" w:hAnsi="Calibri" w:eastAsia="Calibri" w:cs="Calibri"/>
                <w:b w:val="0"/>
                <w:bCs w:val="0"/>
              </w:rPr>
              <w:t xml:space="preserve">pproximately 5 days before classes start, </w:t>
            </w:r>
            <w:r w:rsidRPr="544E1B5C" w:rsidR="2905CFC8">
              <w:rPr>
                <w:rFonts w:ascii="Calibri" w:hAnsi="Calibri" w:eastAsia="Calibri" w:cs="Calibri"/>
                <w:b w:val="0"/>
                <w:bCs w:val="0"/>
              </w:rPr>
              <w:t xml:space="preserve">the pooled students are moved to </w:t>
            </w:r>
            <w:r w:rsidRPr="544E1B5C" w:rsidR="1091CC30">
              <w:rPr>
                <w:rFonts w:ascii="Calibri" w:hAnsi="Calibri" w:eastAsia="Calibri" w:cs="Calibri"/>
                <w:b w:val="0"/>
                <w:bCs w:val="0"/>
              </w:rPr>
              <w:t xml:space="preserve">individual </w:t>
            </w:r>
            <w:r w:rsidRPr="544E1B5C" w:rsidR="2905CFC8">
              <w:rPr>
                <w:rFonts w:ascii="Calibri" w:hAnsi="Calibri" w:eastAsia="Calibri" w:cs="Calibri"/>
                <w:b w:val="0"/>
                <w:bCs w:val="0"/>
              </w:rPr>
              <w:t>teaching sections (as done for CCCOnline now)</w:t>
            </w:r>
            <w:r w:rsidRPr="544E1B5C" w:rsidR="22E4A394">
              <w:rPr>
                <w:rFonts w:ascii="Calibri" w:hAnsi="Calibri" w:eastAsia="Calibri" w:cs="Calibri"/>
                <w:b w:val="0"/>
                <w:bCs w:val="0"/>
              </w:rPr>
              <w:t xml:space="preserve">. Students </w:t>
            </w:r>
            <w:r w:rsidRPr="544E1B5C" w:rsidR="7255DC19">
              <w:rPr>
                <w:rFonts w:ascii="Calibri" w:hAnsi="Calibri" w:eastAsia="Calibri" w:cs="Calibri"/>
                <w:b w:val="0"/>
                <w:bCs w:val="0"/>
              </w:rPr>
              <w:t xml:space="preserve">in pooled sections </w:t>
            </w:r>
            <w:r w:rsidRPr="544E1B5C" w:rsidR="22E4A394">
              <w:rPr>
                <w:rFonts w:ascii="Calibri" w:hAnsi="Calibri" w:eastAsia="Calibri" w:cs="Calibri"/>
                <w:b w:val="0"/>
                <w:bCs w:val="0"/>
              </w:rPr>
              <w:t xml:space="preserve">are placed in teaching sections taught by faculty from their own college if available. </w:t>
            </w:r>
          </w:p>
          <w:p w:rsidR="2905CFC8" w:rsidP="544E1B5C" w:rsidRDefault="2905CFC8" w14:paraId="1A704D95" w14:textId="2A9AEA92">
            <w:pPr>
              <w:pStyle w:val="Normal"/>
              <w:spacing w:line="259" w:lineRule="auto"/>
              <w:rPr>
                <w:rFonts w:ascii="Calibri" w:hAnsi="Calibri" w:eastAsia="Calibri" w:cs="Calibri"/>
                <w:b w:val="0"/>
                <w:bCs w:val="0"/>
              </w:rPr>
            </w:pPr>
            <w:r w:rsidRPr="544E1B5C" w:rsidR="2905CFC8">
              <w:rPr>
                <w:rFonts w:ascii="Calibri" w:hAnsi="Calibri" w:eastAsia="Calibri" w:cs="Calibri"/>
                <w:b w:val="0"/>
                <w:bCs w:val="0"/>
              </w:rPr>
              <w:t xml:space="preserve"> </w:t>
            </w:r>
          </w:p>
        </w:tc>
      </w:tr>
      <w:tr w:rsidR="544E1B5C" w:rsidTr="544E1B5C" w14:paraId="6E6C45EA">
        <w:trPr>
          <w:trHeight w:val="300"/>
        </w:trPr>
        <w:tc>
          <w:tcPr>
            <w:tcW w:w="4365" w:type="dxa"/>
            <w:tcMar/>
          </w:tcPr>
          <w:p w:rsidR="2905CFC8" w:rsidP="544E1B5C" w:rsidRDefault="2905CFC8" w14:paraId="2D8A59FF" w14:textId="04854890">
            <w:pPr>
              <w:pStyle w:val="Normal"/>
              <w:spacing w:line="259" w:lineRule="auto"/>
              <w:rPr>
                <w:rFonts w:ascii="Calibri" w:hAnsi="Calibri" w:eastAsia="Calibri" w:cs="Calibri"/>
                <w:b w:val="0"/>
                <w:bCs w:val="0"/>
              </w:rPr>
            </w:pPr>
            <w:r w:rsidRPr="544E1B5C" w:rsidR="2905CFC8">
              <w:rPr>
                <w:rFonts w:ascii="Calibri" w:hAnsi="Calibri" w:eastAsia="Calibri" w:cs="Calibri"/>
                <w:b w:val="0"/>
                <w:bCs w:val="0"/>
              </w:rPr>
              <w:t>Is there an advantage for students to wait long enough to be assigned a pooled section?</w:t>
            </w:r>
          </w:p>
        </w:tc>
        <w:tc>
          <w:tcPr>
            <w:tcW w:w="4995" w:type="dxa"/>
            <w:tcMar/>
          </w:tcPr>
          <w:p w:rsidR="4F36B161" w:rsidP="544E1B5C" w:rsidRDefault="4F36B161" w14:paraId="7ACF269A" w14:textId="48DBC54C">
            <w:pPr>
              <w:pStyle w:val="Normal"/>
              <w:spacing w:line="259" w:lineRule="auto"/>
              <w:rPr>
                <w:rFonts w:ascii="Calibri" w:hAnsi="Calibri" w:eastAsia="Calibri" w:cs="Calibri"/>
                <w:b w:val="0"/>
                <w:bCs w:val="0"/>
              </w:rPr>
            </w:pPr>
            <w:r w:rsidRPr="544E1B5C" w:rsidR="4F36B161">
              <w:rPr>
                <w:rFonts w:ascii="Calibri" w:hAnsi="Calibri" w:eastAsia="Calibri" w:cs="Calibri"/>
                <w:b w:val="0"/>
                <w:bCs w:val="0"/>
              </w:rPr>
              <w:t>P</w:t>
            </w:r>
            <w:r w:rsidRPr="544E1B5C" w:rsidR="2905CFC8">
              <w:rPr>
                <w:rFonts w:ascii="Calibri" w:hAnsi="Calibri" w:eastAsia="Calibri" w:cs="Calibri"/>
                <w:b w:val="0"/>
                <w:bCs w:val="0"/>
              </w:rPr>
              <w:t>ilot students are responding to a survey right now</w:t>
            </w:r>
            <w:r w:rsidRPr="544E1B5C" w:rsidR="27EA6589">
              <w:rPr>
                <w:rFonts w:ascii="Calibri" w:hAnsi="Calibri" w:eastAsia="Calibri" w:cs="Calibri"/>
                <w:b w:val="0"/>
                <w:bCs w:val="0"/>
              </w:rPr>
              <w:t xml:space="preserve"> </w:t>
            </w:r>
            <w:r w:rsidRPr="544E1B5C" w:rsidR="27EA6589">
              <w:rPr>
                <w:rFonts w:ascii="Calibri" w:hAnsi="Calibri" w:eastAsia="Calibri" w:cs="Calibri"/>
                <w:b w:val="0"/>
                <w:bCs w:val="0"/>
              </w:rPr>
              <w:t>regarding</w:t>
            </w:r>
            <w:r w:rsidRPr="544E1B5C" w:rsidR="27EA6589">
              <w:rPr>
                <w:rFonts w:ascii="Calibri" w:hAnsi="Calibri" w:eastAsia="Calibri" w:cs="Calibri"/>
                <w:b w:val="0"/>
                <w:bCs w:val="0"/>
              </w:rPr>
              <w:t xml:space="preserve"> their experience</w:t>
            </w:r>
            <w:r w:rsidRPr="544E1B5C" w:rsidR="7C2D396E">
              <w:rPr>
                <w:rFonts w:ascii="Calibri" w:hAnsi="Calibri" w:eastAsia="Calibri" w:cs="Calibri"/>
                <w:b w:val="0"/>
                <w:bCs w:val="0"/>
              </w:rPr>
              <w:t>.</w:t>
            </w:r>
            <w:r w:rsidRPr="544E1B5C" w:rsidR="2905CFC8">
              <w:rPr>
                <w:rFonts w:ascii="Calibri" w:hAnsi="Calibri" w:eastAsia="Calibri" w:cs="Calibri"/>
                <w:b w:val="0"/>
                <w:bCs w:val="0"/>
              </w:rPr>
              <w:t xml:space="preserve"> </w:t>
            </w:r>
          </w:p>
          <w:p w:rsidR="544E1B5C" w:rsidP="544E1B5C" w:rsidRDefault="544E1B5C" w14:paraId="44A8A371" w14:textId="6AD55D82">
            <w:pPr>
              <w:pStyle w:val="Normal"/>
              <w:spacing w:line="259" w:lineRule="auto"/>
              <w:rPr>
                <w:rFonts w:ascii="Calibri" w:hAnsi="Calibri" w:eastAsia="Calibri" w:cs="Calibri"/>
                <w:b w:val="0"/>
                <w:bCs w:val="0"/>
              </w:rPr>
            </w:pPr>
          </w:p>
        </w:tc>
      </w:tr>
      <w:tr w:rsidR="544E1B5C" w:rsidTr="544E1B5C" w14:paraId="26EBC31E">
        <w:trPr>
          <w:trHeight w:val="300"/>
        </w:trPr>
        <w:tc>
          <w:tcPr>
            <w:tcW w:w="4365" w:type="dxa"/>
            <w:tcMar/>
          </w:tcPr>
          <w:p w:rsidR="2905CFC8" w:rsidP="544E1B5C" w:rsidRDefault="2905CFC8" w14:paraId="06E3C2E6" w14:textId="096C9FD9">
            <w:pPr>
              <w:pStyle w:val="Normal"/>
              <w:spacing w:line="259" w:lineRule="auto"/>
              <w:rPr>
                <w:rFonts w:ascii="Calibri" w:hAnsi="Calibri" w:eastAsia="Calibri" w:cs="Calibri"/>
                <w:b w:val="0"/>
                <w:bCs w:val="0"/>
              </w:rPr>
            </w:pPr>
            <w:r w:rsidRPr="544E1B5C" w:rsidR="2905CFC8">
              <w:rPr>
                <w:rFonts w:ascii="Calibri" w:hAnsi="Calibri" w:eastAsia="Calibri" w:cs="Calibri"/>
                <w:b w:val="0"/>
                <w:bCs w:val="0"/>
              </w:rPr>
              <w:t xml:space="preserve">It is not clear who </w:t>
            </w:r>
            <w:r w:rsidRPr="544E1B5C" w:rsidR="2905CFC8">
              <w:rPr>
                <w:rFonts w:ascii="Calibri" w:hAnsi="Calibri" w:eastAsia="Calibri" w:cs="Calibri"/>
                <w:b w:val="0"/>
                <w:bCs w:val="0"/>
              </w:rPr>
              <w:t>is responsible for</w:t>
            </w:r>
            <w:r w:rsidRPr="544E1B5C" w:rsidR="2905CFC8">
              <w:rPr>
                <w:rFonts w:ascii="Calibri" w:hAnsi="Calibri" w:eastAsia="Calibri" w:cs="Calibri"/>
                <w:b w:val="0"/>
                <w:bCs w:val="0"/>
              </w:rPr>
              <w:t xml:space="preserve"> assessment of the non-home courses. How will </w:t>
            </w:r>
            <w:r w:rsidRPr="544E1B5C" w:rsidR="3D43BBF1">
              <w:rPr>
                <w:rFonts w:ascii="Calibri" w:hAnsi="Calibri" w:eastAsia="Calibri" w:cs="Calibri"/>
                <w:b w:val="0"/>
                <w:bCs w:val="0"/>
              </w:rPr>
              <w:t>HLC (Higher Learning Commission)</w:t>
            </w:r>
            <w:r w:rsidRPr="544E1B5C" w:rsidR="2905CFC8">
              <w:rPr>
                <w:rFonts w:ascii="Calibri" w:hAnsi="Calibri" w:eastAsia="Calibri" w:cs="Calibri"/>
                <w:b w:val="0"/>
                <w:bCs w:val="0"/>
              </w:rPr>
              <w:t xml:space="preserve"> hold </w:t>
            </w:r>
            <w:r w:rsidRPr="544E1B5C" w:rsidR="2A942AE7">
              <w:rPr>
                <w:rFonts w:ascii="Calibri" w:hAnsi="Calibri" w:eastAsia="Calibri" w:cs="Calibri"/>
                <w:b w:val="0"/>
                <w:bCs w:val="0"/>
              </w:rPr>
              <w:t>CCCS (Colorado Community College System)</w:t>
            </w:r>
            <w:r w:rsidRPr="544E1B5C" w:rsidR="2905CFC8">
              <w:rPr>
                <w:rFonts w:ascii="Calibri" w:hAnsi="Calibri" w:eastAsia="Calibri" w:cs="Calibri"/>
                <w:b w:val="0"/>
                <w:bCs w:val="0"/>
              </w:rPr>
              <w:t xml:space="preserve"> accountable for non-home courses? Who </w:t>
            </w:r>
            <w:r w:rsidRPr="544E1B5C" w:rsidR="2905CFC8">
              <w:rPr>
                <w:rFonts w:ascii="Calibri" w:hAnsi="Calibri" w:eastAsia="Calibri" w:cs="Calibri"/>
                <w:b w:val="0"/>
                <w:bCs w:val="0"/>
              </w:rPr>
              <w:t>is responsible for</w:t>
            </w:r>
            <w:r w:rsidRPr="544E1B5C" w:rsidR="2905CFC8">
              <w:rPr>
                <w:rFonts w:ascii="Calibri" w:hAnsi="Calibri" w:eastAsia="Calibri" w:cs="Calibri"/>
                <w:b w:val="0"/>
                <w:bCs w:val="0"/>
              </w:rPr>
              <w:t xml:space="preserve"> </w:t>
            </w:r>
            <w:r w:rsidRPr="544E1B5C" w:rsidR="2905CFC8">
              <w:rPr>
                <w:rFonts w:ascii="Calibri" w:hAnsi="Calibri" w:eastAsia="Calibri" w:cs="Calibri"/>
                <w:b w:val="0"/>
                <w:bCs w:val="0"/>
              </w:rPr>
              <w:t>equita</w:t>
            </w:r>
            <w:r w:rsidRPr="544E1B5C" w:rsidR="2905CFC8">
              <w:rPr>
                <w:rFonts w:ascii="Calibri" w:hAnsi="Calibri" w:eastAsia="Calibri" w:cs="Calibri"/>
                <w:b w:val="0"/>
                <w:bCs w:val="0"/>
              </w:rPr>
              <w:t>ble</w:t>
            </w:r>
            <w:r w:rsidRPr="544E1B5C" w:rsidR="2905CFC8">
              <w:rPr>
                <w:rFonts w:ascii="Calibri" w:hAnsi="Calibri" w:eastAsia="Calibri" w:cs="Calibri"/>
                <w:b w:val="0"/>
                <w:bCs w:val="0"/>
              </w:rPr>
              <w:t xml:space="preserve"> pay for those who teach non-home sections? </w:t>
            </w:r>
          </w:p>
        </w:tc>
        <w:tc>
          <w:tcPr>
            <w:tcW w:w="4995" w:type="dxa"/>
            <w:tcMar/>
          </w:tcPr>
          <w:p w:rsidR="6202E14A" w:rsidP="544E1B5C" w:rsidRDefault="6202E14A" w14:paraId="1C8D88B9" w14:textId="613FAEA5">
            <w:pPr>
              <w:pStyle w:val="Normal"/>
              <w:spacing w:line="259" w:lineRule="auto"/>
              <w:rPr>
                <w:rFonts w:ascii="Calibri" w:hAnsi="Calibri" w:eastAsia="Calibri" w:cs="Calibri"/>
                <w:b w:val="0"/>
                <w:bCs w:val="0"/>
              </w:rPr>
            </w:pPr>
            <w:r w:rsidRPr="544E1B5C" w:rsidR="6202E14A">
              <w:rPr>
                <w:rFonts w:ascii="Calibri" w:hAnsi="Calibri" w:eastAsia="Calibri" w:cs="Calibri"/>
                <w:b w:val="0"/>
                <w:bCs w:val="0"/>
              </w:rPr>
              <w:t xml:space="preserve">Colleges </w:t>
            </w:r>
            <w:r w:rsidRPr="544E1B5C" w:rsidR="6202E14A">
              <w:rPr>
                <w:rFonts w:ascii="Calibri" w:hAnsi="Calibri" w:eastAsia="Calibri" w:cs="Calibri"/>
                <w:b w:val="0"/>
                <w:bCs w:val="0"/>
              </w:rPr>
              <w:t>are responsible for</w:t>
            </w:r>
            <w:r w:rsidRPr="544E1B5C" w:rsidR="6202E14A">
              <w:rPr>
                <w:rFonts w:ascii="Calibri" w:hAnsi="Calibri" w:eastAsia="Calibri" w:cs="Calibri"/>
                <w:b w:val="0"/>
                <w:bCs w:val="0"/>
              </w:rPr>
              <w:t xml:space="preserve"> teaching and assessment within the course sections assigned to them (whether home college sections or college assigned/wild card teaching sections). </w:t>
            </w:r>
            <w:r w:rsidRPr="544E1B5C" w:rsidR="61E6426B">
              <w:rPr>
                <w:rFonts w:ascii="Calibri" w:hAnsi="Calibri" w:eastAsia="Calibri" w:cs="Calibri"/>
                <w:b w:val="0"/>
                <w:bCs w:val="0"/>
              </w:rPr>
              <w:t>The pay is</w:t>
            </w:r>
            <w:r w:rsidRPr="544E1B5C" w:rsidR="797703D1">
              <w:rPr>
                <w:rFonts w:ascii="Calibri" w:hAnsi="Calibri" w:eastAsia="Calibri" w:cs="Calibri"/>
                <w:b w:val="0"/>
                <w:bCs w:val="0"/>
              </w:rPr>
              <w:t xml:space="preserve"> set by and is </w:t>
            </w:r>
            <w:r w:rsidRPr="544E1B5C" w:rsidR="61E6426B">
              <w:rPr>
                <w:rFonts w:ascii="Calibri" w:hAnsi="Calibri" w:eastAsia="Calibri" w:cs="Calibri"/>
                <w:b w:val="0"/>
                <w:bCs w:val="0"/>
              </w:rPr>
              <w:t>consistent with</w:t>
            </w:r>
            <w:r w:rsidRPr="544E1B5C" w:rsidR="67C19DF1">
              <w:rPr>
                <w:rFonts w:ascii="Calibri" w:hAnsi="Calibri" w:eastAsia="Calibri" w:cs="Calibri"/>
                <w:b w:val="0"/>
                <w:bCs w:val="0"/>
              </w:rPr>
              <w:t xml:space="preserve"> </w:t>
            </w:r>
            <w:r w:rsidRPr="544E1B5C" w:rsidR="535D0B30">
              <w:rPr>
                <w:rFonts w:ascii="Calibri" w:hAnsi="Calibri" w:eastAsia="Calibri" w:cs="Calibri"/>
                <w:b w:val="0"/>
                <w:bCs w:val="0"/>
              </w:rPr>
              <w:t xml:space="preserve">teaching </w:t>
            </w:r>
            <w:r w:rsidRPr="544E1B5C" w:rsidR="67C19DF1">
              <w:rPr>
                <w:rFonts w:ascii="Calibri" w:hAnsi="Calibri" w:eastAsia="Calibri" w:cs="Calibri"/>
                <w:b w:val="0"/>
                <w:bCs w:val="0"/>
              </w:rPr>
              <w:t xml:space="preserve">rates set by the </w:t>
            </w:r>
            <w:r w:rsidRPr="544E1B5C" w:rsidR="1BA288D4">
              <w:rPr>
                <w:rFonts w:ascii="Calibri" w:hAnsi="Calibri" w:eastAsia="Calibri" w:cs="Calibri"/>
                <w:b w:val="0"/>
                <w:bCs w:val="0"/>
              </w:rPr>
              <w:t xml:space="preserve">teaching </w:t>
            </w:r>
            <w:r w:rsidRPr="544E1B5C" w:rsidR="67C19DF1">
              <w:rPr>
                <w:rFonts w:ascii="Calibri" w:hAnsi="Calibri" w:eastAsia="Calibri" w:cs="Calibri"/>
                <w:b w:val="0"/>
                <w:bCs w:val="0"/>
              </w:rPr>
              <w:t xml:space="preserve">college. CCCS is </w:t>
            </w:r>
            <w:r w:rsidRPr="544E1B5C" w:rsidR="4508A020">
              <w:rPr>
                <w:rFonts w:ascii="Calibri" w:hAnsi="Calibri" w:eastAsia="Calibri" w:cs="Calibri"/>
                <w:b w:val="0"/>
                <w:bCs w:val="0"/>
              </w:rPr>
              <w:t xml:space="preserve">working towards standardizing pay </w:t>
            </w:r>
            <w:r w:rsidRPr="544E1B5C" w:rsidR="4EC066B1">
              <w:rPr>
                <w:rFonts w:ascii="Calibri" w:hAnsi="Calibri" w:eastAsia="Calibri" w:cs="Calibri"/>
                <w:b w:val="0"/>
                <w:bCs w:val="0"/>
              </w:rPr>
              <w:t>across colleges</w:t>
            </w:r>
            <w:r w:rsidRPr="544E1B5C" w:rsidR="4508A020">
              <w:rPr>
                <w:rFonts w:ascii="Calibri" w:hAnsi="Calibri" w:eastAsia="Calibri" w:cs="Calibri"/>
                <w:b w:val="0"/>
                <w:bCs w:val="0"/>
              </w:rPr>
              <w:t>, but there are many considerations to work through</w:t>
            </w:r>
            <w:r w:rsidRPr="544E1B5C" w:rsidR="038A1026">
              <w:rPr>
                <w:rFonts w:ascii="Calibri" w:hAnsi="Calibri" w:eastAsia="Calibri" w:cs="Calibri"/>
                <w:b w:val="0"/>
                <w:bCs w:val="0"/>
              </w:rPr>
              <w:t xml:space="preserve"> and this will take some time.</w:t>
            </w:r>
            <w:r w:rsidRPr="544E1B5C" w:rsidR="4508A020">
              <w:rPr>
                <w:rFonts w:ascii="Calibri" w:hAnsi="Calibri" w:eastAsia="Calibri" w:cs="Calibri"/>
                <w:b w:val="0"/>
                <w:bCs w:val="0"/>
              </w:rPr>
              <w:t xml:space="preserve"> </w:t>
            </w:r>
          </w:p>
          <w:p w:rsidR="544E1B5C" w:rsidP="544E1B5C" w:rsidRDefault="544E1B5C" w14:paraId="25CB7EED" w14:textId="1B3801EE">
            <w:pPr>
              <w:pStyle w:val="Normal"/>
              <w:spacing w:line="259" w:lineRule="auto"/>
              <w:rPr>
                <w:rFonts w:ascii="Calibri" w:hAnsi="Calibri" w:eastAsia="Calibri" w:cs="Calibri"/>
                <w:b w:val="0"/>
                <w:bCs w:val="0"/>
              </w:rPr>
            </w:pPr>
          </w:p>
        </w:tc>
      </w:tr>
      <w:tr w:rsidR="544E1B5C" w:rsidTr="544E1B5C" w14:paraId="6DF3E7D5">
        <w:trPr>
          <w:trHeight w:val="300"/>
        </w:trPr>
        <w:tc>
          <w:tcPr>
            <w:tcW w:w="4365" w:type="dxa"/>
            <w:tcMar/>
          </w:tcPr>
          <w:p w:rsidR="2905CFC8" w:rsidP="544E1B5C" w:rsidRDefault="2905CFC8" w14:paraId="382A86E3" w14:textId="10B06AD6">
            <w:pPr>
              <w:pStyle w:val="Normal"/>
              <w:spacing w:line="259" w:lineRule="auto"/>
              <w:rPr>
                <w:rFonts w:ascii="Calibri" w:hAnsi="Calibri" w:eastAsia="Calibri" w:cs="Calibri"/>
                <w:b w:val="0"/>
                <w:bCs w:val="0"/>
              </w:rPr>
            </w:pPr>
            <w:r w:rsidRPr="544E1B5C" w:rsidR="2905CFC8">
              <w:rPr>
                <w:rFonts w:ascii="Calibri" w:hAnsi="Calibri" w:eastAsia="Calibri" w:cs="Calibri"/>
                <w:b w:val="0"/>
                <w:bCs w:val="0"/>
              </w:rPr>
              <w:t xml:space="preserve">What </w:t>
            </w:r>
            <w:r w:rsidRPr="544E1B5C" w:rsidR="3B2B3561">
              <w:rPr>
                <w:rFonts w:ascii="Calibri" w:hAnsi="Calibri" w:eastAsia="Calibri" w:cs="Calibri"/>
                <w:b w:val="0"/>
                <w:bCs w:val="0"/>
              </w:rPr>
              <w:t xml:space="preserve">happens when a pooled section </w:t>
            </w:r>
            <w:r w:rsidRPr="544E1B5C" w:rsidR="0AB9591C">
              <w:rPr>
                <w:rFonts w:ascii="Calibri" w:hAnsi="Calibri" w:eastAsia="Calibri" w:cs="Calibri"/>
                <w:b w:val="0"/>
                <w:bCs w:val="0"/>
              </w:rPr>
              <w:t>cannot</w:t>
            </w:r>
            <w:r w:rsidRPr="544E1B5C" w:rsidR="3B2B3561">
              <w:rPr>
                <w:rFonts w:ascii="Calibri" w:hAnsi="Calibri" w:eastAsia="Calibri" w:cs="Calibri"/>
                <w:b w:val="0"/>
                <w:bCs w:val="0"/>
              </w:rPr>
              <w:t xml:space="preserve"> find an instructor in the </w:t>
            </w:r>
            <w:r w:rsidRPr="544E1B5C" w:rsidR="5FC2A900">
              <w:rPr>
                <w:rFonts w:ascii="Calibri" w:hAnsi="Calibri" w:eastAsia="Calibri" w:cs="Calibri"/>
                <w:b w:val="0"/>
                <w:bCs w:val="0"/>
              </w:rPr>
              <w:t>5-day</w:t>
            </w:r>
            <w:r w:rsidRPr="544E1B5C" w:rsidR="3B2B3561">
              <w:rPr>
                <w:rFonts w:ascii="Calibri" w:hAnsi="Calibri" w:eastAsia="Calibri" w:cs="Calibri"/>
                <w:b w:val="0"/>
                <w:bCs w:val="0"/>
              </w:rPr>
              <w:t xml:space="preserve"> window? </w:t>
            </w:r>
          </w:p>
        </w:tc>
        <w:tc>
          <w:tcPr>
            <w:tcW w:w="4995" w:type="dxa"/>
            <w:tcMar/>
          </w:tcPr>
          <w:p w:rsidR="3DFE4D45" w:rsidP="544E1B5C" w:rsidRDefault="3DFE4D45" w14:paraId="3D3D03B2" w14:textId="0860584B">
            <w:pPr>
              <w:pStyle w:val="Normal"/>
              <w:spacing w:line="259" w:lineRule="auto"/>
              <w:rPr>
                <w:rFonts w:ascii="Calibri" w:hAnsi="Calibri" w:eastAsia="Calibri" w:cs="Calibri"/>
                <w:b w:val="0"/>
                <w:bCs w:val="0"/>
              </w:rPr>
            </w:pPr>
            <w:r w:rsidRPr="544E1B5C" w:rsidR="3DFE4D45">
              <w:rPr>
                <w:rFonts w:ascii="Calibri" w:hAnsi="Calibri" w:eastAsia="Calibri" w:cs="Calibri"/>
                <w:b w:val="0"/>
                <w:bCs w:val="0"/>
              </w:rPr>
              <w:t>Colleges are asked to find instructors in advance so that they are prepared to teach the assigned course</w:t>
            </w:r>
            <w:r w:rsidRPr="544E1B5C" w:rsidR="3E827F67">
              <w:rPr>
                <w:rFonts w:ascii="Calibri" w:hAnsi="Calibri" w:eastAsia="Calibri" w:cs="Calibri"/>
                <w:b w:val="0"/>
                <w:bCs w:val="0"/>
              </w:rPr>
              <w:t xml:space="preserve"> sections</w:t>
            </w:r>
            <w:r w:rsidRPr="544E1B5C" w:rsidR="01CB0565">
              <w:rPr>
                <w:rFonts w:ascii="Calibri" w:hAnsi="Calibri" w:eastAsia="Calibri" w:cs="Calibri"/>
                <w:b w:val="0"/>
                <w:bCs w:val="0"/>
              </w:rPr>
              <w:t xml:space="preserve"> prior to </w:t>
            </w:r>
            <w:r w:rsidRPr="544E1B5C" w:rsidR="01CB0565">
              <w:rPr>
                <w:rFonts w:ascii="Calibri" w:hAnsi="Calibri" w:eastAsia="Calibri" w:cs="Calibri"/>
                <w:b w:val="0"/>
                <w:bCs w:val="0"/>
              </w:rPr>
              <w:t>the 5</w:t>
            </w:r>
            <w:r w:rsidRPr="544E1B5C" w:rsidR="01CB0565">
              <w:rPr>
                <w:rFonts w:ascii="Calibri" w:hAnsi="Calibri" w:eastAsia="Calibri" w:cs="Calibri"/>
                <w:b w:val="0"/>
                <w:bCs w:val="0"/>
              </w:rPr>
              <w:t>-day window</w:t>
            </w:r>
            <w:r w:rsidRPr="544E1B5C" w:rsidR="32AF7DC9">
              <w:rPr>
                <w:rFonts w:ascii="Calibri" w:hAnsi="Calibri" w:eastAsia="Calibri" w:cs="Calibri"/>
                <w:b w:val="0"/>
                <w:bCs w:val="0"/>
              </w:rPr>
              <w:t xml:space="preserve">. </w:t>
            </w:r>
            <w:r w:rsidRPr="544E1B5C" w:rsidR="3E827F67">
              <w:rPr>
                <w:rFonts w:ascii="Calibri" w:hAnsi="Calibri" w:eastAsia="Calibri" w:cs="Calibri"/>
                <w:b w:val="0"/>
                <w:bCs w:val="0"/>
              </w:rPr>
              <w:t>Final confirmation on whether a course will run is given in the 5-day window based on a</w:t>
            </w:r>
            <w:r w:rsidRPr="544E1B5C" w:rsidR="561340CD">
              <w:rPr>
                <w:rFonts w:ascii="Calibri" w:hAnsi="Calibri" w:eastAsia="Calibri" w:cs="Calibri"/>
                <w:b w:val="0"/>
                <w:bCs w:val="0"/>
              </w:rPr>
              <w:t>ctual enrollment</w:t>
            </w:r>
            <w:r w:rsidRPr="544E1B5C" w:rsidR="5E2569CB">
              <w:rPr>
                <w:rFonts w:ascii="Calibri" w:hAnsi="Calibri" w:eastAsia="Calibri" w:cs="Calibri"/>
                <w:b w:val="0"/>
                <w:bCs w:val="0"/>
              </w:rPr>
              <w:t xml:space="preserve">. Colleges are also invited to volunteer to teach </w:t>
            </w:r>
            <w:r w:rsidRPr="544E1B5C" w:rsidR="5E2569CB">
              <w:rPr>
                <w:rFonts w:ascii="Calibri" w:hAnsi="Calibri" w:eastAsia="Calibri" w:cs="Calibri"/>
                <w:b w:val="0"/>
                <w:bCs w:val="0"/>
              </w:rPr>
              <w:t>additional</w:t>
            </w:r>
            <w:r w:rsidRPr="544E1B5C" w:rsidR="5E2569CB">
              <w:rPr>
                <w:rFonts w:ascii="Calibri" w:hAnsi="Calibri" w:eastAsia="Calibri" w:cs="Calibri"/>
                <w:b w:val="0"/>
                <w:bCs w:val="0"/>
              </w:rPr>
              <w:t xml:space="preserve"> sections if needed.</w:t>
            </w:r>
          </w:p>
          <w:p w:rsidR="544E1B5C" w:rsidP="544E1B5C" w:rsidRDefault="544E1B5C" w14:paraId="6C8D179C" w14:textId="443E6C96">
            <w:pPr>
              <w:pStyle w:val="Normal"/>
              <w:spacing w:line="259" w:lineRule="auto"/>
              <w:rPr>
                <w:rFonts w:ascii="Calibri" w:hAnsi="Calibri" w:eastAsia="Calibri" w:cs="Calibri"/>
                <w:b w:val="0"/>
                <w:bCs w:val="0"/>
              </w:rPr>
            </w:pPr>
          </w:p>
          <w:p w:rsidR="3A58D5C5" w:rsidP="544E1B5C" w:rsidRDefault="3A58D5C5" w14:paraId="6EB06E74" w14:textId="769B3B60">
            <w:pPr>
              <w:pStyle w:val="Normal"/>
              <w:spacing w:line="259" w:lineRule="auto"/>
              <w:rPr>
                <w:rFonts w:ascii="Calibri" w:hAnsi="Calibri" w:eastAsia="Calibri" w:cs="Calibri"/>
                <w:b w:val="0"/>
                <w:bCs w:val="0"/>
              </w:rPr>
            </w:pPr>
            <w:r w:rsidRPr="544E1B5C" w:rsidR="3A58D5C5">
              <w:rPr>
                <w:rFonts w:ascii="Calibri" w:hAnsi="Calibri" w:eastAsia="Calibri" w:cs="Calibri"/>
                <w:b w:val="0"/>
                <w:bCs w:val="0"/>
              </w:rPr>
              <w:t xml:space="preserve">We are working on ways to more precisely predict the number of sections that will be needed based on prior enrollment and actual enrollment so that assignments can be confirmed as early as possible. </w:t>
            </w:r>
          </w:p>
        </w:tc>
      </w:tr>
    </w:tbl>
    <w:sectPr w:rsidR="0E2C97C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D61411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1F89F0" w16cex:dateUtc="2022-11-17T05:50:00Z"/>
</w16cex:commentsExtensible>
</file>

<file path=word/commentsIds.xml><?xml version="1.0" encoding="utf-8"?>
<w16cid:commentsIds xmlns:mc="http://schemas.openxmlformats.org/markup-compatibility/2006" xmlns:w16cid="http://schemas.microsoft.com/office/word/2016/wordml/cid" mc:Ignorable="w16cid">
  <w16cid:commentId w16cid:paraId="1D614110" w16cid:durableId="3B1F89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jRAMZAm" int2:invalidationBookmarkName="" int2:hashCode="qEWGcdrgrpfOkG" int2:id="OAZ7wUGI">
      <int2:state int2:type="AugLoop_Text_Critique" int2:value="Rejected"/>
    </int2:bookmark>
    <int2:bookmark int2:bookmarkName="_Int_qjRAMZAm" int2:invalidationBookmarkName="" int2:hashCode="0ClwpoZL4HbNha" int2:id="yKOKfKLI">
      <int2:state int2:type="AugLoop_Text_Critique" int2:value="Rejected"/>
    </int2:bookmark>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6FAA0"/>
    <w:rsid w:val="000DC5EB"/>
    <w:rsid w:val="0023DD22"/>
    <w:rsid w:val="002826DE"/>
    <w:rsid w:val="00465848"/>
    <w:rsid w:val="0053B807"/>
    <w:rsid w:val="00ADD53E"/>
    <w:rsid w:val="00B47796"/>
    <w:rsid w:val="00E36C96"/>
    <w:rsid w:val="00E525A3"/>
    <w:rsid w:val="00EEDCCD"/>
    <w:rsid w:val="00FC7F3C"/>
    <w:rsid w:val="0116D7EE"/>
    <w:rsid w:val="011D315E"/>
    <w:rsid w:val="011EE21E"/>
    <w:rsid w:val="013E756C"/>
    <w:rsid w:val="01656886"/>
    <w:rsid w:val="01BCF382"/>
    <w:rsid w:val="01CB0565"/>
    <w:rsid w:val="01D99D9B"/>
    <w:rsid w:val="02206BE4"/>
    <w:rsid w:val="024414A0"/>
    <w:rsid w:val="025F3F8F"/>
    <w:rsid w:val="02CB70F8"/>
    <w:rsid w:val="033F959E"/>
    <w:rsid w:val="034041D3"/>
    <w:rsid w:val="034C3152"/>
    <w:rsid w:val="035FC7A0"/>
    <w:rsid w:val="037AD99A"/>
    <w:rsid w:val="0387E4F7"/>
    <w:rsid w:val="038A1026"/>
    <w:rsid w:val="038C4A35"/>
    <w:rsid w:val="03BA4771"/>
    <w:rsid w:val="03BC3C45"/>
    <w:rsid w:val="03D212F9"/>
    <w:rsid w:val="03F7635D"/>
    <w:rsid w:val="040540B5"/>
    <w:rsid w:val="0430C48F"/>
    <w:rsid w:val="044E955A"/>
    <w:rsid w:val="0482C041"/>
    <w:rsid w:val="04C60121"/>
    <w:rsid w:val="04CFC15C"/>
    <w:rsid w:val="050F2217"/>
    <w:rsid w:val="0522227A"/>
    <w:rsid w:val="0527292A"/>
    <w:rsid w:val="056A4ED6"/>
    <w:rsid w:val="058A2EF2"/>
    <w:rsid w:val="05B008AE"/>
    <w:rsid w:val="05BA87EF"/>
    <w:rsid w:val="05D97A45"/>
    <w:rsid w:val="05DD58F3"/>
    <w:rsid w:val="05E4B7AE"/>
    <w:rsid w:val="05E76D6E"/>
    <w:rsid w:val="0626AE84"/>
    <w:rsid w:val="06341623"/>
    <w:rsid w:val="065C5AE5"/>
    <w:rsid w:val="065DEDC3"/>
    <w:rsid w:val="06A8A339"/>
    <w:rsid w:val="06AFDE09"/>
    <w:rsid w:val="06DE0EA9"/>
    <w:rsid w:val="06FFD713"/>
    <w:rsid w:val="070DE8B7"/>
    <w:rsid w:val="0719D0F2"/>
    <w:rsid w:val="0753E65D"/>
    <w:rsid w:val="075E631C"/>
    <w:rsid w:val="0766FAA0"/>
    <w:rsid w:val="080D566B"/>
    <w:rsid w:val="0844739A"/>
    <w:rsid w:val="0879DF0A"/>
    <w:rsid w:val="08804C68"/>
    <w:rsid w:val="088DB894"/>
    <w:rsid w:val="092B91C2"/>
    <w:rsid w:val="093D55B6"/>
    <w:rsid w:val="0940A923"/>
    <w:rsid w:val="097B569B"/>
    <w:rsid w:val="0999470F"/>
    <w:rsid w:val="099E954D"/>
    <w:rsid w:val="09AED722"/>
    <w:rsid w:val="09B02D50"/>
    <w:rsid w:val="09B402D4"/>
    <w:rsid w:val="0A7BE23F"/>
    <w:rsid w:val="0AB6274C"/>
    <w:rsid w:val="0AB9591C"/>
    <w:rsid w:val="0AF84C63"/>
    <w:rsid w:val="0B2D29EA"/>
    <w:rsid w:val="0B5DEFC3"/>
    <w:rsid w:val="0B7E85D3"/>
    <w:rsid w:val="0B834238"/>
    <w:rsid w:val="0B95D531"/>
    <w:rsid w:val="0BD1D9E4"/>
    <w:rsid w:val="0C12FB78"/>
    <w:rsid w:val="0C36621F"/>
    <w:rsid w:val="0CAB450E"/>
    <w:rsid w:val="0CD2720B"/>
    <w:rsid w:val="0D159EE0"/>
    <w:rsid w:val="0D3DCD1A"/>
    <w:rsid w:val="0D54420F"/>
    <w:rsid w:val="0D5EB63D"/>
    <w:rsid w:val="0D6129B7"/>
    <w:rsid w:val="0D6F1897"/>
    <w:rsid w:val="0DB6E808"/>
    <w:rsid w:val="0DF27F53"/>
    <w:rsid w:val="0E2C97CC"/>
    <w:rsid w:val="0E3AF34E"/>
    <w:rsid w:val="0E6F62C3"/>
    <w:rsid w:val="0E9F24A8"/>
    <w:rsid w:val="0EB3B51E"/>
    <w:rsid w:val="0F185DFB"/>
    <w:rsid w:val="0F230D65"/>
    <w:rsid w:val="0F3C52C3"/>
    <w:rsid w:val="0F49147E"/>
    <w:rsid w:val="0F4A3F2E"/>
    <w:rsid w:val="0F78209F"/>
    <w:rsid w:val="0FEF6036"/>
    <w:rsid w:val="0FFD888E"/>
    <w:rsid w:val="100E3E95"/>
    <w:rsid w:val="10160831"/>
    <w:rsid w:val="10228DF2"/>
    <w:rsid w:val="10369CF3"/>
    <w:rsid w:val="106E2CBB"/>
    <w:rsid w:val="10871D78"/>
    <w:rsid w:val="1091CC30"/>
    <w:rsid w:val="10BC1FA0"/>
    <w:rsid w:val="10E071CE"/>
    <w:rsid w:val="10E278A3"/>
    <w:rsid w:val="10E70426"/>
    <w:rsid w:val="1104E214"/>
    <w:rsid w:val="1181B691"/>
    <w:rsid w:val="11BCA795"/>
    <w:rsid w:val="1201F062"/>
    <w:rsid w:val="123FC4BE"/>
    <w:rsid w:val="1271185E"/>
    <w:rsid w:val="12723398"/>
    <w:rsid w:val="1273F385"/>
    <w:rsid w:val="1291C7A4"/>
    <w:rsid w:val="12969904"/>
    <w:rsid w:val="12CB7C6B"/>
    <w:rsid w:val="131A8B24"/>
    <w:rsid w:val="1322B538"/>
    <w:rsid w:val="13383BCF"/>
    <w:rsid w:val="135A2EB4"/>
    <w:rsid w:val="13CD1F44"/>
    <w:rsid w:val="13DB951F"/>
    <w:rsid w:val="141BB2FB"/>
    <w:rsid w:val="147F72BA"/>
    <w:rsid w:val="1488410D"/>
    <w:rsid w:val="150571A7"/>
    <w:rsid w:val="15649EED"/>
    <w:rsid w:val="15AE641E"/>
    <w:rsid w:val="15B3E2F1"/>
    <w:rsid w:val="163316AD"/>
    <w:rsid w:val="16415937"/>
    <w:rsid w:val="1641794A"/>
    <w:rsid w:val="1661F363"/>
    <w:rsid w:val="16743072"/>
    <w:rsid w:val="168D3F59"/>
    <w:rsid w:val="169D3357"/>
    <w:rsid w:val="16BA4C2C"/>
    <w:rsid w:val="173E76AA"/>
    <w:rsid w:val="1765D4E2"/>
    <w:rsid w:val="1792BC9B"/>
    <w:rsid w:val="17A4DB82"/>
    <w:rsid w:val="17B8C6EC"/>
    <w:rsid w:val="17C73A34"/>
    <w:rsid w:val="1831A04C"/>
    <w:rsid w:val="18807FC1"/>
    <w:rsid w:val="18AF0642"/>
    <w:rsid w:val="18CA0CAC"/>
    <w:rsid w:val="18ECD9F4"/>
    <w:rsid w:val="18F5973B"/>
    <w:rsid w:val="1900586A"/>
    <w:rsid w:val="196AB76F"/>
    <w:rsid w:val="19999425"/>
    <w:rsid w:val="19B39FD5"/>
    <w:rsid w:val="19C961FC"/>
    <w:rsid w:val="19F064D7"/>
    <w:rsid w:val="1A25BB4D"/>
    <w:rsid w:val="1A3C60C8"/>
    <w:rsid w:val="1A5849F2"/>
    <w:rsid w:val="1A7F885F"/>
    <w:rsid w:val="1A88AA55"/>
    <w:rsid w:val="1AB9A4EA"/>
    <w:rsid w:val="1AC9DDE5"/>
    <w:rsid w:val="1AEB58AD"/>
    <w:rsid w:val="1AFA0DD8"/>
    <w:rsid w:val="1B238C47"/>
    <w:rsid w:val="1B8DBD4F"/>
    <w:rsid w:val="1B93A589"/>
    <w:rsid w:val="1B9FECFB"/>
    <w:rsid w:val="1BA288D4"/>
    <w:rsid w:val="1BCC371D"/>
    <w:rsid w:val="1BD83129"/>
    <w:rsid w:val="1BDB7D20"/>
    <w:rsid w:val="1BFE9BB8"/>
    <w:rsid w:val="1C1DE84A"/>
    <w:rsid w:val="1C4CC0D3"/>
    <w:rsid w:val="1C9944BD"/>
    <w:rsid w:val="1CDE79D5"/>
    <w:rsid w:val="1CE70B9B"/>
    <w:rsid w:val="1CE7E89D"/>
    <w:rsid w:val="1D68077E"/>
    <w:rsid w:val="1D74018A"/>
    <w:rsid w:val="1D74642C"/>
    <w:rsid w:val="1D8D29E7"/>
    <w:rsid w:val="1DD73644"/>
    <w:rsid w:val="1DD8DF81"/>
    <w:rsid w:val="1E017EA7"/>
    <w:rsid w:val="1E0D3B04"/>
    <w:rsid w:val="1E11D5D7"/>
    <w:rsid w:val="1E5097D5"/>
    <w:rsid w:val="1E59F511"/>
    <w:rsid w:val="1E69B39F"/>
    <w:rsid w:val="1E82DBFC"/>
    <w:rsid w:val="1E8C77E2"/>
    <w:rsid w:val="1EBC7554"/>
    <w:rsid w:val="1ED7FB7D"/>
    <w:rsid w:val="1EE77DBC"/>
    <w:rsid w:val="1F0FD1EB"/>
    <w:rsid w:val="1FD24961"/>
    <w:rsid w:val="1FDFE5CF"/>
    <w:rsid w:val="1FE1A8E6"/>
    <w:rsid w:val="2001490C"/>
    <w:rsid w:val="2057A1EE"/>
    <w:rsid w:val="20612E72"/>
    <w:rsid w:val="207A56CF"/>
    <w:rsid w:val="20A84AC3"/>
    <w:rsid w:val="20AC04EE"/>
    <w:rsid w:val="20AC65AD"/>
    <w:rsid w:val="20BA7980"/>
    <w:rsid w:val="20C4CAA9"/>
    <w:rsid w:val="20D51E91"/>
    <w:rsid w:val="20F946F3"/>
    <w:rsid w:val="2103BA57"/>
    <w:rsid w:val="210ED706"/>
    <w:rsid w:val="212F0908"/>
    <w:rsid w:val="2143891C"/>
    <w:rsid w:val="214FA334"/>
    <w:rsid w:val="2159FF3D"/>
    <w:rsid w:val="215A9A31"/>
    <w:rsid w:val="2171A372"/>
    <w:rsid w:val="21A55A1F"/>
    <w:rsid w:val="21BB59C0"/>
    <w:rsid w:val="228AC7FD"/>
    <w:rsid w:val="22B95433"/>
    <w:rsid w:val="22CAD969"/>
    <w:rsid w:val="22E4A394"/>
    <w:rsid w:val="22E50F65"/>
    <w:rsid w:val="2325593A"/>
    <w:rsid w:val="2333481A"/>
    <w:rsid w:val="235659C4"/>
    <w:rsid w:val="2363F0A7"/>
    <w:rsid w:val="2370F289"/>
    <w:rsid w:val="23C33268"/>
    <w:rsid w:val="23DCDDF1"/>
    <w:rsid w:val="2400EF17"/>
    <w:rsid w:val="2404A1EA"/>
    <w:rsid w:val="2411D1B2"/>
    <w:rsid w:val="2426985E"/>
    <w:rsid w:val="24A23870"/>
    <w:rsid w:val="24C9E1FE"/>
    <w:rsid w:val="250CC2EA"/>
    <w:rsid w:val="2532B965"/>
    <w:rsid w:val="25983BCC"/>
    <w:rsid w:val="25A2D7DF"/>
    <w:rsid w:val="25CCB816"/>
    <w:rsid w:val="25E39E57"/>
    <w:rsid w:val="26127B98"/>
    <w:rsid w:val="2654401D"/>
    <w:rsid w:val="26548C11"/>
    <w:rsid w:val="2672D662"/>
    <w:rsid w:val="2682D854"/>
    <w:rsid w:val="26AA3F12"/>
    <w:rsid w:val="26C9D35D"/>
    <w:rsid w:val="26D9D5E4"/>
    <w:rsid w:val="2712FC11"/>
    <w:rsid w:val="272D1DBC"/>
    <w:rsid w:val="27340C2D"/>
    <w:rsid w:val="27446015"/>
    <w:rsid w:val="2788F519"/>
    <w:rsid w:val="279E4A8C"/>
    <w:rsid w:val="27EA6589"/>
    <w:rsid w:val="280BF083"/>
    <w:rsid w:val="280F0965"/>
    <w:rsid w:val="284CF396"/>
    <w:rsid w:val="286CC655"/>
    <w:rsid w:val="288568B4"/>
    <w:rsid w:val="28A58C61"/>
    <w:rsid w:val="28CFDC8E"/>
    <w:rsid w:val="28E81DFC"/>
    <w:rsid w:val="28F5AAFD"/>
    <w:rsid w:val="2905CFC8"/>
    <w:rsid w:val="2912A53E"/>
    <w:rsid w:val="2934BBE4"/>
    <w:rsid w:val="294B55C4"/>
    <w:rsid w:val="298BE350"/>
    <w:rsid w:val="29AC8D9D"/>
    <w:rsid w:val="2A3BA902"/>
    <w:rsid w:val="2A90EC4C"/>
    <w:rsid w:val="2A942AE7"/>
    <w:rsid w:val="2A9D0BF4"/>
    <w:rsid w:val="2AAAFD1B"/>
    <w:rsid w:val="2AB5D47F"/>
    <w:rsid w:val="2AC22620"/>
    <w:rsid w:val="2AD18022"/>
    <w:rsid w:val="2AD5EB4E"/>
    <w:rsid w:val="2B0969FD"/>
    <w:rsid w:val="2B2636DF"/>
    <w:rsid w:val="2B306B1F"/>
    <w:rsid w:val="2B50C151"/>
    <w:rsid w:val="2B670A6E"/>
    <w:rsid w:val="2B853C1E"/>
    <w:rsid w:val="2B853C21"/>
    <w:rsid w:val="2B8CB65E"/>
    <w:rsid w:val="2BBEDE88"/>
    <w:rsid w:val="2BC34FA2"/>
    <w:rsid w:val="2C1FBEBE"/>
    <w:rsid w:val="2C2BCCF5"/>
    <w:rsid w:val="2C71BBAF"/>
    <w:rsid w:val="2C8AE40C"/>
    <w:rsid w:val="2CA1C5FD"/>
    <w:rsid w:val="2CAC53E7"/>
    <w:rsid w:val="2CBFB69A"/>
    <w:rsid w:val="2CD01D5C"/>
    <w:rsid w:val="2CD068EF"/>
    <w:rsid w:val="2CEC91B2"/>
    <w:rsid w:val="2D05F9ED"/>
    <w:rsid w:val="2D168ABA"/>
    <w:rsid w:val="2D3F9C4A"/>
    <w:rsid w:val="2D406C48"/>
    <w:rsid w:val="2D479F00"/>
    <w:rsid w:val="2D5BDAA3"/>
    <w:rsid w:val="2D8DBEE0"/>
    <w:rsid w:val="2D93B420"/>
    <w:rsid w:val="2DB7FBB5"/>
    <w:rsid w:val="2DB9CF32"/>
    <w:rsid w:val="2DEF8B7D"/>
    <w:rsid w:val="2E010E83"/>
    <w:rsid w:val="2E0D5FFB"/>
    <w:rsid w:val="2E4C700A"/>
    <w:rsid w:val="2E680BE1"/>
    <w:rsid w:val="2EC9EA43"/>
    <w:rsid w:val="2EE8A791"/>
    <w:rsid w:val="2F044750"/>
    <w:rsid w:val="2F302204"/>
    <w:rsid w:val="2F359CE8"/>
    <w:rsid w:val="2F559F93"/>
    <w:rsid w:val="2FE5CB6B"/>
    <w:rsid w:val="2FE9FF30"/>
    <w:rsid w:val="2FF8384A"/>
    <w:rsid w:val="3003DC42"/>
    <w:rsid w:val="307F02C9"/>
    <w:rsid w:val="30A017B1"/>
    <w:rsid w:val="30A28770"/>
    <w:rsid w:val="30B6AF5D"/>
    <w:rsid w:val="312A2C5D"/>
    <w:rsid w:val="315E552F"/>
    <w:rsid w:val="31645D9F"/>
    <w:rsid w:val="3178AB81"/>
    <w:rsid w:val="31926135"/>
    <w:rsid w:val="319FACA3"/>
    <w:rsid w:val="31B26F7B"/>
    <w:rsid w:val="31B5EBAB"/>
    <w:rsid w:val="31C51BB3"/>
    <w:rsid w:val="31E753F8"/>
    <w:rsid w:val="31F32ADC"/>
    <w:rsid w:val="32018B05"/>
    <w:rsid w:val="32099853"/>
    <w:rsid w:val="327F98D7"/>
    <w:rsid w:val="32842A3F"/>
    <w:rsid w:val="32935D88"/>
    <w:rsid w:val="32AF7DC9"/>
    <w:rsid w:val="32C5407D"/>
    <w:rsid w:val="32C5FCBE"/>
    <w:rsid w:val="32CFED1A"/>
    <w:rsid w:val="32D7C495"/>
    <w:rsid w:val="32FA2590"/>
    <w:rsid w:val="33455F5E"/>
    <w:rsid w:val="3372B6CE"/>
    <w:rsid w:val="33832459"/>
    <w:rsid w:val="33843309"/>
    <w:rsid w:val="33A568B4"/>
    <w:rsid w:val="33B49F30"/>
    <w:rsid w:val="33DD8239"/>
    <w:rsid w:val="33ED24AD"/>
    <w:rsid w:val="34281EA9"/>
    <w:rsid w:val="34463BA7"/>
    <w:rsid w:val="344A2EBA"/>
    <w:rsid w:val="344D7622"/>
    <w:rsid w:val="34B04C43"/>
    <w:rsid w:val="34B25309"/>
    <w:rsid w:val="34CB7B66"/>
    <w:rsid w:val="34FE20BE"/>
    <w:rsid w:val="35110BD2"/>
    <w:rsid w:val="351B0495"/>
    <w:rsid w:val="35631222"/>
    <w:rsid w:val="3565B366"/>
    <w:rsid w:val="3569A0E7"/>
    <w:rsid w:val="35890EBF"/>
    <w:rsid w:val="3597718E"/>
    <w:rsid w:val="35ABC77C"/>
    <w:rsid w:val="35BE91FE"/>
    <w:rsid w:val="35CD052C"/>
    <w:rsid w:val="36083CD9"/>
    <w:rsid w:val="36189DF5"/>
    <w:rsid w:val="362F8075"/>
    <w:rsid w:val="364A8991"/>
    <w:rsid w:val="3663CC11"/>
    <w:rsid w:val="366A1F8E"/>
    <w:rsid w:val="3686783C"/>
    <w:rsid w:val="36C522A0"/>
    <w:rsid w:val="370A9936"/>
    <w:rsid w:val="37473218"/>
    <w:rsid w:val="37B9063D"/>
    <w:rsid w:val="37E8AA85"/>
    <w:rsid w:val="380EEE27"/>
    <w:rsid w:val="38195E5B"/>
    <w:rsid w:val="386C9576"/>
    <w:rsid w:val="386ED6EA"/>
    <w:rsid w:val="389FB288"/>
    <w:rsid w:val="38B283F8"/>
    <w:rsid w:val="38E0A25C"/>
    <w:rsid w:val="3920E745"/>
    <w:rsid w:val="39503EB7"/>
    <w:rsid w:val="395526BB"/>
    <w:rsid w:val="395652D8"/>
    <w:rsid w:val="39672137"/>
    <w:rsid w:val="3A19503E"/>
    <w:rsid w:val="3A1C8735"/>
    <w:rsid w:val="3A262208"/>
    <w:rsid w:val="3A58D5C5"/>
    <w:rsid w:val="3A77E0A0"/>
    <w:rsid w:val="3A7DE7D5"/>
    <w:rsid w:val="3AAB8145"/>
    <w:rsid w:val="3AB64D03"/>
    <w:rsid w:val="3AC80DFA"/>
    <w:rsid w:val="3AEC0F18"/>
    <w:rsid w:val="3B11F775"/>
    <w:rsid w:val="3B1F8DC7"/>
    <w:rsid w:val="3B2B3561"/>
    <w:rsid w:val="3B4342F2"/>
    <w:rsid w:val="3B567864"/>
    <w:rsid w:val="3B98C41B"/>
    <w:rsid w:val="3BCC49CA"/>
    <w:rsid w:val="3BDB53D3"/>
    <w:rsid w:val="3C00748C"/>
    <w:rsid w:val="3C10BE0D"/>
    <w:rsid w:val="3C125DE0"/>
    <w:rsid w:val="3C4242D2"/>
    <w:rsid w:val="3C7D4C76"/>
    <w:rsid w:val="3D3D5E40"/>
    <w:rsid w:val="3D42480D"/>
    <w:rsid w:val="3D43BBF1"/>
    <w:rsid w:val="3D637E10"/>
    <w:rsid w:val="3D9ABCE2"/>
    <w:rsid w:val="3DC68560"/>
    <w:rsid w:val="3DCA394D"/>
    <w:rsid w:val="3DD1B2E9"/>
    <w:rsid w:val="3DFE4D45"/>
    <w:rsid w:val="3E59354F"/>
    <w:rsid w:val="3E70BA42"/>
    <w:rsid w:val="3E7AE3B4"/>
    <w:rsid w:val="3E827F67"/>
    <w:rsid w:val="3EA2EA2A"/>
    <w:rsid w:val="3EC3B5EF"/>
    <w:rsid w:val="3ECBFB7C"/>
    <w:rsid w:val="3EF1A9F7"/>
    <w:rsid w:val="3EF9932B"/>
    <w:rsid w:val="3F22AAB6"/>
    <w:rsid w:val="3F4924E2"/>
    <w:rsid w:val="3F519B8F"/>
    <w:rsid w:val="3F5F120F"/>
    <w:rsid w:val="3F7095C9"/>
    <w:rsid w:val="3F73B0E3"/>
    <w:rsid w:val="3FF9F18E"/>
    <w:rsid w:val="400A351C"/>
    <w:rsid w:val="403C75F0"/>
    <w:rsid w:val="404542B9"/>
    <w:rsid w:val="4062B611"/>
    <w:rsid w:val="40B3432E"/>
    <w:rsid w:val="40E8EEA3"/>
    <w:rsid w:val="40EBE0C3"/>
    <w:rsid w:val="40FF06B1"/>
    <w:rsid w:val="410CFDBD"/>
    <w:rsid w:val="41257DE5"/>
    <w:rsid w:val="4183C955"/>
    <w:rsid w:val="41BFC6A8"/>
    <w:rsid w:val="41CFEC1C"/>
    <w:rsid w:val="41FB56B1"/>
    <w:rsid w:val="41FF5A7F"/>
    <w:rsid w:val="421C8E76"/>
    <w:rsid w:val="423AD29C"/>
    <w:rsid w:val="4249F79B"/>
    <w:rsid w:val="42A6AA0B"/>
    <w:rsid w:val="42C06AB9"/>
    <w:rsid w:val="42C15EE8"/>
    <w:rsid w:val="42CA2970"/>
    <w:rsid w:val="430B918A"/>
    <w:rsid w:val="433631B7"/>
    <w:rsid w:val="437FBEA2"/>
    <w:rsid w:val="43A61612"/>
    <w:rsid w:val="43BB8C7E"/>
    <w:rsid w:val="43FA9F51"/>
    <w:rsid w:val="44575D7E"/>
    <w:rsid w:val="445B34A6"/>
    <w:rsid w:val="4464E3A9"/>
    <w:rsid w:val="44B22F51"/>
    <w:rsid w:val="44C57E86"/>
    <w:rsid w:val="44D0227A"/>
    <w:rsid w:val="44D64CA3"/>
    <w:rsid w:val="44EF7500"/>
    <w:rsid w:val="4508A020"/>
    <w:rsid w:val="45581BE3"/>
    <w:rsid w:val="457E9FC3"/>
    <w:rsid w:val="459FCEBD"/>
    <w:rsid w:val="45B6492A"/>
    <w:rsid w:val="45C6D2C9"/>
    <w:rsid w:val="45CE9C76"/>
    <w:rsid w:val="45D3BBFB"/>
    <w:rsid w:val="45D8F55C"/>
    <w:rsid w:val="45DCC4CE"/>
    <w:rsid w:val="4643324C"/>
    <w:rsid w:val="46721D04"/>
    <w:rsid w:val="467968F7"/>
    <w:rsid w:val="469D14A0"/>
    <w:rsid w:val="46FD1484"/>
    <w:rsid w:val="47088906"/>
    <w:rsid w:val="471B603C"/>
    <w:rsid w:val="473B9F1E"/>
    <w:rsid w:val="476F954C"/>
    <w:rsid w:val="47843258"/>
    <w:rsid w:val="47861FFE"/>
    <w:rsid w:val="479A7B75"/>
    <w:rsid w:val="47BF4707"/>
    <w:rsid w:val="47D01DA8"/>
    <w:rsid w:val="47DAAB23"/>
    <w:rsid w:val="47DF02AD"/>
    <w:rsid w:val="47DF3FA6"/>
    <w:rsid w:val="480B692F"/>
    <w:rsid w:val="480DED65"/>
    <w:rsid w:val="481DD3E0"/>
    <w:rsid w:val="482C5BDD"/>
    <w:rsid w:val="48368280"/>
    <w:rsid w:val="484D9587"/>
    <w:rsid w:val="486798A5"/>
    <w:rsid w:val="486F6AA1"/>
    <w:rsid w:val="4893A780"/>
    <w:rsid w:val="48AD1A3C"/>
    <w:rsid w:val="48DB8550"/>
    <w:rsid w:val="48F9C764"/>
    <w:rsid w:val="4900A218"/>
    <w:rsid w:val="491F6595"/>
    <w:rsid w:val="492F2B0D"/>
    <w:rsid w:val="49529351"/>
    <w:rsid w:val="4954DF23"/>
    <w:rsid w:val="49761FA6"/>
    <w:rsid w:val="49A5733B"/>
    <w:rsid w:val="49A5979C"/>
    <w:rsid w:val="49CFFDAD"/>
    <w:rsid w:val="49EF0026"/>
    <w:rsid w:val="49F85D80"/>
    <w:rsid w:val="4A0CD445"/>
    <w:rsid w:val="4A40FD17"/>
    <w:rsid w:val="4A51819B"/>
    <w:rsid w:val="4A6BCB17"/>
    <w:rsid w:val="4A7C6F68"/>
    <w:rsid w:val="4A8FAAE9"/>
    <w:rsid w:val="4ABB8B68"/>
    <w:rsid w:val="4AC2B45D"/>
    <w:rsid w:val="4AE8D488"/>
    <w:rsid w:val="4AEB0AFD"/>
    <w:rsid w:val="4B456096"/>
    <w:rsid w:val="4B6E439F"/>
    <w:rsid w:val="4B8386AB"/>
    <w:rsid w:val="4B931F31"/>
    <w:rsid w:val="4BBB599E"/>
    <w:rsid w:val="4BC033C0"/>
    <w:rsid w:val="4BDCBCA4"/>
    <w:rsid w:val="4C390B8E"/>
    <w:rsid w:val="4C3E7B1E"/>
    <w:rsid w:val="4C43A854"/>
    <w:rsid w:val="4C5E0349"/>
    <w:rsid w:val="4CC3EBA0"/>
    <w:rsid w:val="4CC53330"/>
    <w:rsid w:val="4CDB763E"/>
    <w:rsid w:val="4CDFFF5B"/>
    <w:rsid w:val="4D2D0510"/>
    <w:rsid w:val="4D447507"/>
    <w:rsid w:val="4DA72133"/>
    <w:rsid w:val="4DF2D6B8"/>
    <w:rsid w:val="4E02AE0F"/>
    <w:rsid w:val="4E1BD3AF"/>
    <w:rsid w:val="4E466903"/>
    <w:rsid w:val="4E846A44"/>
    <w:rsid w:val="4E8AE4DD"/>
    <w:rsid w:val="4E976F31"/>
    <w:rsid w:val="4EBAED62"/>
    <w:rsid w:val="4EC066B1"/>
    <w:rsid w:val="4EE2E121"/>
    <w:rsid w:val="4F1202D6"/>
    <w:rsid w:val="4F36B161"/>
    <w:rsid w:val="4F3A5697"/>
    <w:rsid w:val="4F631C0C"/>
    <w:rsid w:val="4F6908E8"/>
    <w:rsid w:val="4F77FDB2"/>
    <w:rsid w:val="4F86B993"/>
    <w:rsid w:val="4F91CA54"/>
    <w:rsid w:val="4FD5AD4E"/>
    <w:rsid w:val="4FEA518B"/>
    <w:rsid w:val="4FFCD3F2"/>
    <w:rsid w:val="4FFD56DC"/>
    <w:rsid w:val="505E41AA"/>
    <w:rsid w:val="506C3660"/>
    <w:rsid w:val="50771F77"/>
    <w:rsid w:val="507C15C9"/>
    <w:rsid w:val="5090E32C"/>
    <w:rsid w:val="50A1A17F"/>
    <w:rsid w:val="50ECE9A9"/>
    <w:rsid w:val="50F436E6"/>
    <w:rsid w:val="50FB7869"/>
    <w:rsid w:val="50FEEC6D"/>
    <w:rsid w:val="51537471"/>
    <w:rsid w:val="5153BC02"/>
    <w:rsid w:val="51734263"/>
    <w:rsid w:val="5174AA1C"/>
    <w:rsid w:val="518621EC"/>
    <w:rsid w:val="51927C58"/>
    <w:rsid w:val="5194EF92"/>
    <w:rsid w:val="51FA120B"/>
    <w:rsid w:val="52036F65"/>
    <w:rsid w:val="5207B0C9"/>
    <w:rsid w:val="5217E62A"/>
    <w:rsid w:val="5253FC82"/>
    <w:rsid w:val="527F8DAB"/>
    <w:rsid w:val="529748CA"/>
    <w:rsid w:val="52A0A9AA"/>
    <w:rsid w:val="52A2A17E"/>
    <w:rsid w:val="52B38C79"/>
    <w:rsid w:val="52BB5AE1"/>
    <w:rsid w:val="53107A7D"/>
    <w:rsid w:val="53125915"/>
    <w:rsid w:val="5312EC70"/>
    <w:rsid w:val="53298581"/>
    <w:rsid w:val="532D263E"/>
    <w:rsid w:val="535D0B30"/>
    <w:rsid w:val="537EB5E9"/>
    <w:rsid w:val="5395E26C"/>
    <w:rsid w:val="53A6BFF1"/>
    <w:rsid w:val="53EBCC4C"/>
    <w:rsid w:val="5419E5ED"/>
    <w:rsid w:val="544E1B5C"/>
    <w:rsid w:val="545E844F"/>
    <w:rsid w:val="548C7524"/>
    <w:rsid w:val="54959474"/>
    <w:rsid w:val="54AC4ADE"/>
    <w:rsid w:val="54BDC2AE"/>
    <w:rsid w:val="54D6EB0B"/>
    <w:rsid w:val="54EFCC7B"/>
    <w:rsid w:val="56010BD8"/>
    <w:rsid w:val="561340CD"/>
    <w:rsid w:val="561A39CE"/>
    <w:rsid w:val="56481B3F"/>
    <w:rsid w:val="56CE33DC"/>
    <w:rsid w:val="56D6E088"/>
    <w:rsid w:val="56D9E648"/>
    <w:rsid w:val="56E8BD6C"/>
    <w:rsid w:val="5719EF40"/>
    <w:rsid w:val="57248364"/>
    <w:rsid w:val="57276DA5"/>
    <w:rsid w:val="572D734F"/>
    <w:rsid w:val="575AB41C"/>
    <w:rsid w:val="57A81DC4"/>
    <w:rsid w:val="57B60A2F"/>
    <w:rsid w:val="57BE6AFA"/>
    <w:rsid w:val="57D59377"/>
    <w:rsid w:val="57FE8236"/>
    <w:rsid w:val="580E8BCD"/>
    <w:rsid w:val="5830F4F5"/>
    <w:rsid w:val="58325D88"/>
    <w:rsid w:val="58508D65"/>
    <w:rsid w:val="585A248F"/>
    <w:rsid w:val="5869538F"/>
    <w:rsid w:val="58A0C90A"/>
    <w:rsid w:val="58B5BFA1"/>
    <w:rsid w:val="58B90AA3"/>
    <w:rsid w:val="58FC12BB"/>
    <w:rsid w:val="5951DA90"/>
    <w:rsid w:val="5955D9AA"/>
    <w:rsid w:val="596DAFE4"/>
    <w:rsid w:val="59E4DFA4"/>
    <w:rsid w:val="59F558ED"/>
    <w:rsid w:val="5A04897F"/>
    <w:rsid w:val="5A0523F0"/>
    <w:rsid w:val="5A2AE595"/>
    <w:rsid w:val="5A84F6C4"/>
    <w:rsid w:val="5A8654CF"/>
    <w:rsid w:val="5ADCE35F"/>
    <w:rsid w:val="5AE4666A"/>
    <w:rsid w:val="5AEDAAF1"/>
    <w:rsid w:val="5AF0ECC0"/>
    <w:rsid w:val="5B1643B0"/>
    <w:rsid w:val="5BA0F451"/>
    <w:rsid w:val="5BAA51AB"/>
    <w:rsid w:val="5BB0F5BD"/>
    <w:rsid w:val="5BB4F5F1"/>
    <w:rsid w:val="5BB6039A"/>
    <w:rsid w:val="5BBF809E"/>
    <w:rsid w:val="5BC6B5F6"/>
    <w:rsid w:val="5BCCF7AF"/>
    <w:rsid w:val="5BDA9501"/>
    <w:rsid w:val="5BF0AB65"/>
    <w:rsid w:val="5BF2F142"/>
    <w:rsid w:val="5C4646A0"/>
    <w:rsid w:val="5C60887D"/>
    <w:rsid w:val="5C78B3C0"/>
    <w:rsid w:val="5C897B52"/>
    <w:rsid w:val="5CD81719"/>
    <w:rsid w:val="5D3A787B"/>
    <w:rsid w:val="5D3CC4B2"/>
    <w:rsid w:val="5D47C4B7"/>
    <w:rsid w:val="5D9EFF4B"/>
    <w:rsid w:val="5DD59323"/>
    <w:rsid w:val="5DEDE303"/>
    <w:rsid w:val="5E2569CB"/>
    <w:rsid w:val="5E379888"/>
    <w:rsid w:val="5E3B87AA"/>
    <w:rsid w:val="5E5B1AAA"/>
    <w:rsid w:val="5EB27353"/>
    <w:rsid w:val="5EC3DC0A"/>
    <w:rsid w:val="5EDAF4EB"/>
    <w:rsid w:val="5EE4F515"/>
    <w:rsid w:val="5F2A9204"/>
    <w:rsid w:val="5F413076"/>
    <w:rsid w:val="5F58539A"/>
    <w:rsid w:val="5F7082E7"/>
    <w:rsid w:val="5F942D30"/>
    <w:rsid w:val="5FB05482"/>
    <w:rsid w:val="5FC2A900"/>
    <w:rsid w:val="600825E2"/>
    <w:rsid w:val="60663D1C"/>
    <w:rsid w:val="609B9A54"/>
    <w:rsid w:val="6128CFBC"/>
    <w:rsid w:val="61B8CBF8"/>
    <w:rsid w:val="61BA8B24"/>
    <w:rsid w:val="61E6426B"/>
    <w:rsid w:val="6202E14A"/>
    <w:rsid w:val="62036A52"/>
    <w:rsid w:val="6211BBD4"/>
    <w:rsid w:val="621DC0A4"/>
    <w:rsid w:val="622A54FE"/>
    <w:rsid w:val="62338E13"/>
    <w:rsid w:val="626A204C"/>
    <w:rsid w:val="626EAC30"/>
    <w:rsid w:val="627C42CB"/>
    <w:rsid w:val="627D7983"/>
    <w:rsid w:val="62A58E0B"/>
    <w:rsid w:val="62E07F2C"/>
    <w:rsid w:val="62E2E106"/>
    <w:rsid w:val="62F9F6E4"/>
    <w:rsid w:val="6311005C"/>
    <w:rsid w:val="632B2BBA"/>
    <w:rsid w:val="632F2DE6"/>
    <w:rsid w:val="63777D0B"/>
    <w:rsid w:val="645287AF"/>
    <w:rsid w:val="6461DEBB"/>
    <w:rsid w:val="6468D6C1"/>
    <w:rsid w:val="646A8A95"/>
    <w:rsid w:val="64A96E14"/>
    <w:rsid w:val="64CA5C2E"/>
    <w:rsid w:val="64DB4621"/>
    <w:rsid w:val="64E38390"/>
    <w:rsid w:val="64E9C056"/>
    <w:rsid w:val="65243068"/>
    <w:rsid w:val="653B0B14"/>
    <w:rsid w:val="65562845"/>
    <w:rsid w:val="655812C7"/>
    <w:rsid w:val="655FBCB8"/>
    <w:rsid w:val="65B54176"/>
    <w:rsid w:val="65B7E142"/>
    <w:rsid w:val="65EC8362"/>
    <w:rsid w:val="65F64A82"/>
    <w:rsid w:val="65F7BD64"/>
    <w:rsid w:val="6622712D"/>
    <w:rsid w:val="663C4A38"/>
    <w:rsid w:val="6657D466"/>
    <w:rsid w:val="665BC8FF"/>
    <w:rsid w:val="66A22632"/>
    <w:rsid w:val="66AE7759"/>
    <w:rsid w:val="67041C3F"/>
    <w:rsid w:val="672EF453"/>
    <w:rsid w:val="673C062E"/>
    <w:rsid w:val="67422956"/>
    <w:rsid w:val="675A47C4"/>
    <w:rsid w:val="677B9CEC"/>
    <w:rsid w:val="678E0D60"/>
    <w:rsid w:val="6794C549"/>
    <w:rsid w:val="67C19DF1"/>
    <w:rsid w:val="67E10ED6"/>
    <w:rsid w:val="67E8D493"/>
    <w:rsid w:val="683796F9"/>
    <w:rsid w:val="68598379"/>
    <w:rsid w:val="686ABE50"/>
    <w:rsid w:val="687CEE16"/>
    <w:rsid w:val="687DAB0F"/>
    <w:rsid w:val="689A4EB5"/>
    <w:rsid w:val="68B75285"/>
    <w:rsid w:val="68CB6147"/>
    <w:rsid w:val="68DDF9B7"/>
    <w:rsid w:val="68EDDA94"/>
    <w:rsid w:val="68EF8C74"/>
    <w:rsid w:val="6925E328"/>
    <w:rsid w:val="694FE24C"/>
    <w:rsid w:val="696C973E"/>
    <w:rsid w:val="69B823A3"/>
    <w:rsid w:val="69C30153"/>
    <w:rsid w:val="69CA016A"/>
    <w:rsid w:val="69D4146E"/>
    <w:rsid w:val="69DF8D8F"/>
    <w:rsid w:val="69EC3F39"/>
    <w:rsid w:val="6A2CB262"/>
    <w:rsid w:val="6A559322"/>
    <w:rsid w:val="6A72EC54"/>
    <w:rsid w:val="6A7EDC4A"/>
    <w:rsid w:val="6AA03AAC"/>
    <w:rsid w:val="6ACC660B"/>
    <w:rsid w:val="6AD75725"/>
    <w:rsid w:val="6AEF60B0"/>
    <w:rsid w:val="6B0694AA"/>
    <w:rsid w:val="6B131D1D"/>
    <w:rsid w:val="6B244C7C"/>
    <w:rsid w:val="6B245DCC"/>
    <w:rsid w:val="6B2F1A6A"/>
    <w:rsid w:val="6B34CC52"/>
    <w:rsid w:val="6B3E4791"/>
    <w:rsid w:val="6B3E7909"/>
    <w:rsid w:val="6B495158"/>
    <w:rsid w:val="6B53F404"/>
    <w:rsid w:val="6BAF3A9E"/>
    <w:rsid w:val="6BBB6FEB"/>
    <w:rsid w:val="6BC21820"/>
    <w:rsid w:val="6BC53B5B"/>
    <w:rsid w:val="6BE1AB20"/>
    <w:rsid w:val="6BEF45B5"/>
    <w:rsid w:val="6BF15D51"/>
    <w:rsid w:val="6C2EFD69"/>
    <w:rsid w:val="6C9470AE"/>
    <w:rsid w:val="6CAD4003"/>
    <w:rsid w:val="6CE861C9"/>
    <w:rsid w:val="6D04C003"/>
    <w:rsid w:val="6D1ED2D5"/>
    <w:rsid w:val="6D325D74"/>
    <w:rsid w:val="6E357098"/>
    <w:rsid w:val="6E35D1BC"/>
    <w:rsid w:val="6E373E5E"/>
    <w:rsid w:val="6E785B8D"/>
    <w:rsid w:val="6E9C608A"/>
    <w:rsid w:val="6EA57B52"/>
    <w:rsid w:val="6EE1ED5A"/>
    <w:rsid w:val="6EF9E039"/>
    <w:rsid w:val="6F44FC98"/>
    <w:rsid w:val="6F496F93"/>
    <w:rsid w:val="6FEBD92A"/>
    <w:rsid w:val="7028390C"/>
    <w:rsid w:val="7056BC99"/>
    <w:rsid w:val="708AC099"/>
    <w:rsid w:val="70FD8E21"/>
    <w:rsid w:val="71026E8C"/>
    <w:rsid w:val="712AF230"/>
    <w:rsid w:val="715462FA"/>
    <w:rsid w:val="717023D9"/>
    <w:rsid w:val="71A5E5EE"/>
    <w:rsid w:val="720065BF"/>
    <w:rsid w:val="72201ECD"/>
    <w:rsid w:val="7255DC19"/>
    <w:rsid w:val="726076BB"/>
    <w:rsid w:val="7264D5DC"/>
    <w:rsid w:val="72804416"/>
    <w:rsid w:val="729E3EED"/>
    <w:rsid w:val="72C8959B"/>
    <w:rsid w:val="72E2A755"/>
    <w:rsid w:val="72F9F7FC"/>
    <w:rsid w:val="7301A4E3"/>
    <w:rsid w:val="731398DD"/>
    <w:rsid w:val="73495976"/>
    <w:rsid w:val="735DB915"/>
    <w:rsid w:val="736119E0"/>
    <w:rsid w:val="7390ADB2"/>
    <w:rsid w:val="73CB9D85"/>
    <w:rsid w:val="73EB53D3"/>
    <w:rsid w:val="73ED7E27"/>
    <w:rsid w:val="73FC471C"/>
    <w:rsid w:val="741C0686"/>
    <w:rsid w:val="743F247E"/>
    <w:rsid w:val="74CCB1C0"/>
    <w:rsid w:val="74E529D7"/>
    <w:rsid w:val="750C11B6"/>
    <w:rsid w:val="752A33D8"/>
    <w:rsid w:val="7568FA66"/>
    <w:rsid w:val="7585B306"/>
    <w:rsid w:val="7597B407"/>
    <w:rsid w:val="75DDCD35"/>
    <w:rsid w:val="75FE2A52"/>
    <w:rsid w:val="760F18B2"/>
    <w:rsid w:val="76218C04"/>
    <w:rsid w:val="7649DFD7"/>
    <w:rsid w:val="764C7192"/>
    <w:rsid w:val="76659EF7"/>
    <w:rsid w:val="7695E97D"/>
    <w:rsid w:val="769D0AAF"/>
    <w:rsid w:val="76D3D6E2"/>
    <w:rsid w:val="76E12D40"/>
    <w:rsid w:val="7706E24A"/>
    <w:rsid w:val="77112F17"/>
    <w:rsid w:val="7719ACCC"/>
    <w:rsid w:val="77211BF8"/>
    <w:rsid w:val="773960EE"/>
    <w:rsid w:val="775899C3"/>
    <w:rsid w:val="77607539"/>
    <w:rsid w:val="7771B010"/>
    <w:rsid w:val="77799D96"/>
    <w:rsid w:val="77D51606"/>
    <w:rsid w:val="77DB00B6"/>
    <w:rsid w:val="78639365"/>
    <w:rsid w:val="78A5A14F"/>
    <w:rsid w:val="78BB4092"/>
    <w:rsid w:val="78D55382"/>
    <w:rsid w:val="79156DF7"/>
    <w:rsid w:val="793290DA"/>
    <w:rsid w:val="7932E0DF"/>
    <w:rsid w:val="7951B73C"/>
    <w:rsid w:val="7955978D"/>
    <w:rsid w:val="79636A36"/>
    <w:rsid w:val="797035B9"/>
    <w:rsid w:val="797703D1"/>
    <w:rsid w:val="797B35BE"/>
    <w:rsid w:val="7A059281"/>
    <w:rsid w:val="7A11BF72"/>
    <w:rsid w:val="7A194FAA"/>
    <w:rsid w:val="7A2ACDF4"/>
    <w:rsid w:val="7A47F528"/>
    <w:rsid w:val="7A4841FA"/>
    <w:rsid w:val="7A751C7C"/>
    <w:rsid w:val="7A81CCCB"/>
    <w:rsid w:val="7A884668"/>
    <w:rsid w:val="7AD7DF07"/>
    <w:rsid w:val="7AFE3F70"/>
    <w:rsid w:val="7B1C424A"/>
    <w:rsid w:val="7B1D50FA"/>
    <w:rsid w:val="7B2231A7"/>
    <w:rsid w:val="7B3D264F"/>
    <w:rsid w:val="7B71D118"/>
    <w:rsid w:val="7B8A3606"/>
    <w:rsid w:val="7BA162E2"/>
    <w:rsid w:val="7BA74805"/>
    <w:rsid w:val="7BCA52BC"/>
    <w:rsid w:val="7BDA8F3F"/>
    <w:rsid w:val="7BF1822F"/>
    <w:rsid w:val="7BFD48D7"/>
    <w:rsid w:val="7C0FE48B"/>
    <w:rsid w:val="7C2D396E"/>
    <w:rsid w:val="7C6A81A1"/>
    <w:rsid w:val="7C7A8516"/>
    <w:rsid w:val="7C9900C4"/>
    <w:rsid w:val="7C9D702F"/>
    <w:rsid w:val="7CAF41FC"/>
    <w:rsid w:val="7CCD9820"/>
    <w:rsid w:val="7CD24763"/>
    <w:rsid w:val="7D2039F0"/>
    <w:rsid w:val="7D3D3343"/>
    <w:rsid w:val="7D74B040"/>
    <w:rsid w:val="7D7CD6D3"/>
    <w:rsid w:val="7D802ECD"/>
    <w:rsid w:val="7DA6572E"/>
    <w:rsid w:val="7DCF1547"/>
    <w:rsid w:val="7DE371B6"/>
    <w:rsid w:val="7DE8DF1A"/>
    <w:rsid w:val="7E103612"/>
    <w:rsid w:val="7E174429"/>
    <w:rsid w:val="7E516886"/>
    <w:rsid w:val="7E6E39E1"/>
    <w:rsid w:val="7EB7E7A5"/>
    <w:rsid w:val="7EE07F0E"/>
    <w:rsid w:val="7EE6D64D"/>
    <w:rsid w:val="7F00D9D0"/>
    <w:rsid w:val="7F01F37E"/>
    <w:rsid w:val="7F15C2E9"/>
    <w:rsid w:val="7F1BFF2E"/>
    <w:rsid w:val="7F31CF91"/>
    <w:rsid w:val="7F8160FC"/>
    <w:rsid w:val="7F9F7C29"/>
    <w:rsid w:val="7FF7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A7E7"/>
  <w15:chartTrackingRefBased/>
  <w15:docId w15:val="{996CF106-C01F-4307-998C-57491EB5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microsoft.com/office/2018/08/relationships/commentsExtensible" Target="commentsExtensible.xml" Id="rId10" /><Relationship Type="http://schemas.openxmlformats.org/officeDocument/2006/relationships/styles" Target="styles.xml" Id="rId4" /><Relationship Type="http://schemas.microsoft.com/office/2016/09/relationships/commentsIds" Target="commentsId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8ED74B3220B43AAB7A8BB44E97952" ma:contentTypeVersion="9" ma:contentTypeDescription="Create a new document." ma:contentTypeScope="" ma:versionID="de0bcdbc5e55c5997068c199099e460e">
  <xsd:schema xmlns:xsd="http://www.w3.org/2001/XMLSchema" xmlns:xs="http://www.w3.org/2001/XMLSchema" xmlns:p="http://schemas.microsoft.com/office/2006/metadata/properties" xmlns:ns2="32b1a444-6a30-4ec6-a0dc-eecc7116c7dd" xmlns:ns3="313003a9-a382-49dc-8548-e7291622ccba" targetNamespace="http://schemas.microsoft.com/office/2006/metadata/properties" ma:root="true" ma:fieldsID="f57abd0708b88fce39bb4c0c2b21080d" ns2:_="" ns3:_="">
    <xsd:import namespace="32b1a444-6a30-4ec6-a0dc-eecc7116c7dd"/>
    <xsd:import namespace="313003a9-a382-49dc-8548-e7291622c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1a444-6a30-4ec6-a0dc-eecc7116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3003a9-a382-49dc-8548-e7291622cc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3003a9-a382-49dc-8548-e7291622ccba">
      <UserInfo>
        <DisplayName>Murphy, Michael</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BE036-0707-4B30-B8BA-A2521998B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1a444-6a30-4ec6-a0dc-eecc7116c7dd"/>
    <ds:schemaRef ds:uri="313003a9-a382-49dc-8548-e7291622c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61490-98CD-4870-8984-9BBEB2C081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7AECD1-2626-4328-A3F4-3A0EF09056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Russell, Chin Ya</dc:creator>
  <keywords/>
  <dc:description/>
  <lastModifiedBy>Russell, Chin Ya</lastModifiedBy>
  <revision>9</revision>
  <dcterms:created xsi:type="dcterms:W3CDTF">2022-10-28T19:47:00.0000000Z</dcterms:created>
  <dcterms:modified xsi:type="dcterms:W3CDTF">2023-04-21T20:31:01.2171645Z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0x0101004BF8ED74B3220B43AAB7A8BB44E97952</vt:lpwstr>
  </property>
</Properties>
</file>